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DEF" w:rsidRPr="00315B94" w:rsidRDefault="00041DEF" w:rsidP="00041DEF">
      <w:pPr>
        <w:widowControl/>
        <w:spacing w:line="259" w:lineRule="auto"/>
        <w:jc w:val="center"/>
        <w:rPr>
          <w:b/>
          <w:i/>
          <w:sz w:val="24"/>
          <w:szCs w:val="24"/>
        </w:rPr>
      </w:pPr>
      <w:r w:rsidRPr="00315B94"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:rsidR="00041DEF" w:rsidRPr="00041DEF" w:rsidRDefault="00041DEF" w:rsidP="00041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>_____</w:t>
      </w:r>
      <w:r w:rsidRPr="00041DEF">
        <w:rPr>
          <w:b/>
          <w:bCs/>
          <w:caps/>
          <w:u w:val="single"/>
        </w:rPr>
        <w:t xml:space="preserve"> </w:t>
      </w:r>
      <w:r w:rsidRPr="00041DEF">
        <w:rPr>
          <w:b/>
          <w:i/>
          <w:sz w:val="20"/>
          <w:szCs w:val="20"/>
          <w:u w:val="single"/>
        </w:rPr>
        <w:t>ОП.02</w:t>
      </w:r>
      <w:r>
        <w:rPr>
          <w:b/>
          <w:i/>
          <w:sz w:val="20"/>
          <w:szCs w:val="20"/>
          <w:u w:val="single"/>
        </w:rPr>
        <w:t>.</w:t>
      </w:r>
      <w:r w:rsidRPr="00041DEF">
        <w:rPr>
          <w:b/>
          <w:i/>
          <w:sz w:val="20"/>
          <w:szCs w:val="20"/>
          <w:u w:val="single"/>
        </w:rPr>
        <w:t xml:space="preserve"> </w:t>
      </w:r>
      <w:r>
        <w:rPr>
          <w:b/>
          <w:i/>
          <w:sz w:val="20"/>
          <w:szCs w:val="20"/>
          <w:u w:val="single"/>
        </w:rPr>
        <w:t>«</w:t>
      </w:r>
      <w:r w:rsidRPr="00041DEF">
        <w:rPr>
          <w:b/>
          <w:i/>
          <w:sz w:val="20"/>
          <w:szCs w:val="20"/>
          <w:u w:val="single"/>
        </w:rPr>
        <w:t>Прикладная геодезия и экологическое картографирование</w:t>
      </w:r>
      <w:r>
        <w:rPr>
          <w:b/>
          <w:i/>
          <w:sz w:val="20"/>
          <w:szCs w:val="20"/>
          <w:u w:val="single"/>
        </w:rPr>
        <w:t>»</w:t>
      </w:r>
    </w:p>
    <w:p w:rsidR="00041DEF" w:rsidRPr="006032AD" w:rsidRDefault="00041DEF" w:rsidP="00041DEF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дисциплины)</w:t>
      </w:r>
    </w:p>
    <w:p w:rsidR="00041DEF" w:rsidRPr="006032AD" w:rsidRDefault="00041DEF" w:rsidP="00041DEF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FC26A9" w:rsidRDefault="00FC26A9" w:rsidP="00FC26A9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i/>
          <w:sz w:val="20"/>
          <w:szCs w:val="20"/>
          <w:u w:val="single"/>
        </w:rPr>
        <w:t>для направления 20.02.01 ЭКОЛОГИЧЕСКАЯ БЕЗОПАСНОСТЬ ПРИРОДНЫХ КОМПЛЕКСОВ</w:t>
      </w:r>
      <w:r>
        <w:rPr>
          <w:b/>
          <w:i/>
          <w:sz w:val="20"/>
          <w:szCs w:val="20"/>
        </w:rPr>
        <w:t xml:space="preserve"> </w:t>
      </w:r>
    </w:p>
    <w:p w:rsidR="00FC26A9" w:rsidRDefault="00FC26A9" w:rsidP="00FC26A9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(шифр и наименование направления подготовки, специальности)</w:t>
      </w:r>
    </w:p>
    <w:p w:rsidR="00FC26A9" w:rsidRDefault="00FC26A9" w:rsidP="00FC26A9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FC26A9" w:rsidRDefault="00FC26A9" w:rsidP="00FC26A9">
      <w:pPr>
        <w:widowControl/>
        <w:spacing w:line="259" w:lineRule="auto"/>
        <w:jc w:val="center"/>
        <w:rPr>
          <w:i/>
          <w:sz w:val="20"/>
          <w:szCs w:val="20"/>
          <w:u w:val="single"/>
        </w:rPr>
      </w:pPr>
      <w:r>
        <w:rPr>
          <w:b/>
          <w:i/>
          <w:sz w:val="20"/>
          <w:szCs w:val="20"/>
        </w:rPr>
        <w:t xml:space="preserve">Профиль (квалификация) </w:t>
      </w:r>
      <w:r>
        <w:rPr>
          <w:i/>
          <w:sz w:val="20"/>
          <w:szCs w:val="20"/>
          <w:u w:val="single"/>
        </w:rPr>
        <w:t xml:space="preserve">Техник - эколог </w:t>
      </w:r>
    </w:p>
    <w:p w:rsidR="00FC26A9" w:rsidRDefault="00FC26A9" w:rsidP="00FC26A9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(наименование профиля) </w:t>
      </w:r>
    </w:p>
    <w:p w:rsidR="00FC26A9" w:rsidRDefault="00FC26A9" w:rsidP="00FC26A9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</w:t>
      </w:r>
      <w:r>
        <w:rPr>
          <w:i/>
          <w:sz w:val="20"/>
          <w:szCs w:val="20"/>
          <w:u w:val="single"/>
        </w:rPr>
        <w:t>2026</w:t>
      </w:r>
      <w:r>
        <w:rPr>
          <w:b/>
          <w:i/>
          <w:sz w:val="20"/>
          <w:szCs w:val="20"/>
        </w:rPr>
        <w:t>___________________________________________</w:t>
      </w:r>
    </w:p>
    <w:p w:rsidR="00FC26A9" w:rsidRDefault="00FC26A9" w:rsidP="00FC26A9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(год приема на образовательную программу)</w:t>
      </w:r>
    </w:p>
    <w:p w:rsidR="00041DEF" w:rsidRPr="006032AD" w:rsidRDefault="00041DEF" w:rsidP="00041DEF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041DEF" w:rsidRPr="004872E6" w:rsidRDefault="00041DEF" w:rsidP="00041DEF">
      <w:pPr>
        <w:widowControl/>
        <w:tabs>
          <w:tab w:val="center" w:pos="5102"/>
        </w:tabs>
        <w:spacing w:line="259" w:lineRule="auto"/>
        <w:rPr>
          <w:rStyle w:val="a9"/>
          <w:rFonts w:ascii="Times New Roman" w:hAnsi="Times New Roman"/>
          <w:b/>
          <w:sz w:val="24"/>
          <w:szCs w:val="24"/>
        </w:rPr>
      </w:pPr>
      <w:r w:rsidRPr="00CC5AAB">
        <w:rPr>
          <w:b/>
          <w:i/>
          <w:sz w:val="20"/>
          <w:szCs w:val="20"/>
        </w:rPr>
        <w:t>Контролируемая (</w:t>
      </w:r>
      <w:proofErr w:type="spellStart"/>
      <w:r w:rsidRPr="00CC5AAB">
        <w:rPr>
          <w:b/>
          <w:i/>
          <w:sz w:val="20"/>
          <w:szCs w:val="20"/>
        </w:rPr>
        <w:t>ы</w:t>
      </w:r>
      <w:r>
        <w:rPr>
          <w:b/>
          <w:i/>
          <w:sz w:val="20"/>
          <w:szCs w:val="20"/>
        </w:rPr>
        <w:t>е</w:t>
      </w:r>
      <w:proofErr w:type="spellEnd"/>
      <w:r>
        <w:rPr>
          <w:b/>
          <w:i/>
          <w:sz w:val="20"/>
          <w:szCs w:val="20"/>
        </w:rPr>
        <w:t>)</w:t>
      </w:r>
      <w:r w:rsidRPr="00CC5AAB">
        <w:rPr>
          <w:b/>
          <w:i/>
          <w:sz w:val="20"/>
          <w:szCs w:val="20"/>
        </w:rPr>
        <w:t xml:space="preserve"> компетенция(и): 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0" w:name="_Toc139036768"/>
      <w:bookmarkStart w:id="1" w:name="_Toc139036969"/>
      <w:bookmarkStart w:id="2" w:name="_Toc139037169"/>
      <w:bookmarkStart w:id="3" w:name="_Toc139290146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01.</w:t>
      </w:r>
      <w:bookmarkEnd w:id="0"/>
      <w:bookmarkEnd w:id="1"/>
      <w:bookmarkEnd w:id="2"/>
      <w:bookmarkEnd w:id="3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" w:name="_Toc139036769"/>
      <w:bookmarkStart w:id="5" w:name="_Toc139036970"/>
      <w:bookmarkStart w:id="6" w:name="_Toc139037170"/>
      <w:bookmarkStart w:id="7" w:name="_Toc139290147"/>
      <w:r w:rsidRPr="00E8428E">
        <w:rPr>
          <w:rFonts w:ascii="Times New Roman" w:hAnsi="Times New Roman"/>
          <w:sz w:val="20"/>
          <w:szCs w:val="20"/>
          <w:u w:val="single"/>
        </w:rPr>
        <w:t>Выбирать способы решения задач профессиональной деятельности, применительно к различным контекстам</w:t>
      </w:r>
      <w:bookmarkEnd w:id="4"/>
      <w:bookmarkEnd w:id="5"/>
      <w:bookmarkEnd w:id="6"/>
      <w:bookmarkEnd w:id="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8" w:name="_Toc139036770"/>
      <w:bookmarkStart w:id="9" w:name="_Toc139036971"/>
      <w:bookmarkStart w:id="10" w:name="_Toc139037171"/>
      <w:bookmarkStart w:id="11" w:name="_Toc139290148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02.</w:t>
      </w:r>
      <w:bookmarkEnd w:id="8"/>
      <w:bookmarkEnd w:id="9"/>
      <w:bookmarkEnd w:id="10"/>
      <w:bookmarkEnd w:id="11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12" w:name="_Toc139036771"/>
      <w:bookmarkStart w:id="13" w:name="_Toc139036972"/>
      <w:bookmarkStart w:id="14" w:name="_Toc139037172"/>
      <w:bookmarkStart w:id="15" w:name="_Toc139290149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bookmarkEnd w:id="12"/>
      <w:bookmarkEnd w:id="13"/>
      <w:bookmarkEnd w:id="14"/>
      <w:bookmarkEnd w:id="15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16" w:name="_Toc139036772"/>
      <w:bookmarkStart w:id="17" w:name="_Toc139036973"/>
      <w:bookmarkStart w:id="18" w:name="_Toc139037173"/>
      <w:bookmarkStart w:id="19" w:name="_Toc139290150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03.</w:t>
      </w:r>
      <w:bookmarkEnd w:id="16"/>
      <w:bookmarkEnd w:id="17"/>
      <w:bookmarkEnd w:id="18"/>
      <w:bookmarkEnd w:id="19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0" w:name="_Toc139036773"/>
      <w:bookmarkStart w:id="21" w:name="_Toc139036974"/>
      <w:bookmarkStart w:id="22" w:name="_Toc139037174"/>
      <w:bookmarkStart w:id="23" w:name="_Toc139290151"/>
      <w:r w:rsidRPr="00E8428E">
        <w:rPr>
          <w:rFonts w:ascii="Times New Roman" w:hAnsi="Times New Roman"/>
          <w:sz w:val="20"/>
          <w:szCs w:val="20"/>
          <w:u w:val="single"/>
        </w:rPr>
        <w:t xml:space="preserve">Планировать и реализовывать собственное профессиональное и личностное развитие, 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bookmarkEnd w:id="20"/>
      <w:bookmarkEnd w:id="21"/>
      <w:bookmarkEnd w:id="22"/>
      <w:bookmarkEnd w:id="23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24" w:name="_Toc139036774"/>
      <w:bookmarkStart w:id="25" w:name="_Toc139036975"/>
      <w:bookmarkStart w:id="26" w:name="_Toc139037175"/>
      <w:bookmarkStart w:id="27" w:name="_Toc139290152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04.</w:t>
      </w:r>
      <w:bookmarkEnd w:id="24"/>
      <w:bookmarkEnd w:id="25"/>
      <w:bookmarkEnd w:id="26"/>
      <w:bookmarkEnd w:id="27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28" w:name="_Toc139036775"/>
      <w:bookmarkStart w:id="29" w:name="_Toc139036976"/>
      <w:bookmarkStart w:id="30" w:name="_Toc139037176"/>
      <w:bookmarkStart w:id="31" w:name="_Toc139290153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Эффективно взаимодействовать и работать в коллективе и команде</w:t>
      </w:r>
      <w:bookmarkEnd w:id="28"/>
      <w:bookmarkEnd w:id="29"/>
      <w:bookmarkEnd w:id="30"/>
      <w:bookmarkEnd w:id="31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32" w:name="_Toc139036776"/>
      <w:bookmarkStart w:id="33" w:name="_Toc139036977"/>
      <w:bookmarkStart w:id="34" w:name="_Toc139037177"/>
      <w:bookmarkStart w:id="35" w:name="_Toc139290154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05.</w:t>
      </w:r>
      <w:bookmarkEnd w:id="32"/>
      <w:bookmarkEnd w:id="33"/>
      <w:bookmarkEnd w:id="34"/>
      <w:bookmarkEnd w:id="35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36" w:name="_Toc139036777"/>
      <w:bookmarkStart w:id="37" w:name="_Toc139036978"/>
      <w:bookmarkStart w:id="38" w:name="_Toc139037178"/>
      <w:bookmarkStart w:id="39" w:name="_Toc139290155"/>
      <w:r w:rsidRPr="00E8428E">
        <w:rPr>
          <w:rFonts w:ascii="Times New Roman" w:hAnsi="Times New Roman"/>
          <w:sz w:val="20"/>
          <w:szCs w:val="20"/>
          <w:u w:val="singl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36"/>
      <w:bookmarkEnd w:id="37"/>
      <w:bookmarkEnd w:id="38"/>
      <w:bookmarkEnd w:id="39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041DEF" w:rsidRDefault="00041DEF" w:rsidP="00041DEF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bookmarkStart w:id="40" w:name="_Toc139036778"/>
      <w:bookmarkStart w:id="41" w:name="_Toc139036979"/>
      <w:bookmarkStart w:id="42" w:name="_Toc139037179"/>
      <w:bookmarkStart w:id="43" w:name="_Toc139290156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06.</w:t>
      </w:r>
      <w:bookmarkEnd w:id="40"/>
      <w:bookmarkEnd w:id="41"/>
      <w:bookmarkEnd w:id="42"/>
      <w:bookmarkEnd w:id="43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44" w:name="_Toc139036779"/>
      <w:bookmarkStart w:id="45" w:name="_Toc139036980"/>
      <w:bookmarkStart w:id="46" w:name="_Toc139037180"/>
      <w:bookmarkStart w:id="47" w:name="_Toc139290157"/>
      <w:r w:rsidRPr="00E8428E">
        <w:rPr>
          <w:rFonts w:ascii="Times New Roman" w:hAnsi="Times New Roman"/>
          <w:sz w:val="20"/>
          <w:szCs w:val="20"/>
          <w:u w:val="single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bookmarkEnd w:id="44"/>
      <w:bookmarkEnd w:id="45"/>
      <w:bookmarkEnd w:id="46"/>
      <w:bookmarkEnd w:id="4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8" w:name="_Toc139036780"/>
      <w:bookmarkStart w:id="49" w:name="_Toc139036981"/>
      <w:bookmarkStart w:id="50" w:name="_Toc139037181"/>
      <w:bookmarkStart w:id="51" w:name="_Toc139290158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07.</w:t>
      </w:r>
      <w:bookmarkEnd w:id="48"/>
      <w:bookmarkEnd w:id="49"/>
      <w:bookmarkEnd w:id="50"/>
      <w:bookmarkEnd w:id="51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52" w:name="_Toc139036781"/>
      <w:bookmarkStart w:id="53" w:name="_Toc139036982"/>
      <w:bookmarkStart w:id="54" w:name="_Toc139037182"/>
      <w:bookmarkStart w:id="55" w:name="_Toc139290159"/>
      <w:r w:rsidRPr="00E8428E">
        <w:rPr>
          <w:rFonts w:ascii="Times New Roman" w:hAnsi="Times New Roman"/>
          <w:sz w:val="20"/>
          <w:szCs w:val="20"/>
          <w:u w:val="single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bookmarkEnd w:id="52"/>
      <w:bookmarkEnd w:id="53"/>
      <w:bookmarkEnd w:id="54"/>
      <w:bookmarkEnd w:id="55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041DEF" w:rsidRDefault="00041DEF" w:rsidP="00041DEF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56" w:name="_Toc139036782"/>
      <w:bookmarkStart w:id="57" w:name="_Toc139036983"/>
      <w:bookmarkStart w:id="58" w:name="_Toc139037183"/>
      <w:bookmarkStart w:id="59" w:name="_Toc139290160"/>
      <w:r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ОК 08 </w:t>
      </w:r>
      <w:r w:rsidRPr="002F765E">
        <w:rPr>
          <w:rStyle w:val="a9"/>
          <w:rFonts w:ascii="Times New Roman" w:hAnsi="Times New Roman"/>
          <w:i w:val="0"/>
          <w:sz w:val="20"/>
          <w:szCs w:val="20"/>
          <w:u w:val="single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41DEF" w:rsidRPr="00E8428E" w:rsidRDefault="00041DEF" w:rsidP="00041DEF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>ОК 09.</w:t>
      </w:r>
      <w:bookmarkEnd w:id="56"/>
      <w:bookmarkEnd w:id="57"/>
      <w:bookmarkEnd w:id="58"/>
      <w:bookmarkEnd w:id="59"/>
      <w:r w:rsidRPr="00E8428E">
        <w:rPr>
          <w:rStyle w:val="a9"/>
          <w:rFonts w:ascii="Times New Roman" w:hAnsi="Times New Roman"/>
          <w:i w:val="0"/>
          <w:sz w:val="20"/>
          <w:szCs w:val="20"/>
          <w:u w:val="single"/>
        </w:rPr>
        <w:t xml:space="preserve"> </w:t>
      </w:r>
      <w:bookmarkStart w:id="60" w:name="_Toc139036783"/>
      <w:bookmarkStart w:id="61" w:name="_Toc139036984"/>
      <w:bookmarkStart w:id="62" w:name="_Toc139037184"/>
      <w:bookmarkStart w:id="63" w:name="_Toc139290161"/>
      <w:r w:rsidRPr="00E8428E">
        <w:rPr>
          <w:rFonts w:ascii="Times New Roman" w:hAnsi="Times New Roman"/>
          <w:sz w:val="20"/>
          <w:szCs w:val="20"/>
          <w:u w:val="single"/>
        </w:rPr>
        <w:t>Пользоваться профессиональной документацией на государственном и иностранном языках</w:t>
      </w:r>
      <w:bookmarkEnd w:id="60"/>
      <w:bookmarkEnd w:id="61"/>
      <w:bookmarkEnd w:id="62"/>
      <w:bookmarkEnd w:id="63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ВД 1 </w:t>
      </w:r>
      <w:bookmarkStart w:id="64" w:name="_Toc139036785"/>
      <w:bookmarkStart w:id="65" w:name="_Toc139036986"/>
      <w:bookmarkStart w:id="66" w:name="_Toc139037186"/>
      <w:bookmarkStart w:id="67" w:name="_Toc139290163"/>
      <w:r w:rsidRPr="00E8428E">
        <w:rPr>
          <w:rFonts w:ascii="Times New Roman" w:hAnsi="Times New Roman" w:cs="Times New Roman"/>
          <w:sz w:val="20"/>
          <w:szCs w:val="20"/>
          <w:u w:val="single"/>
        </w:rPr>
        <w:t>Экологический мониторинг окружающей среды</w:t>
      </w:r>
      <w:bookmarkEnd w:id="64"/>
      <w:bookmarkEnd w:id="65"/>
      <w:bookmarkEnd w:id="66"/>
      <w:bookmarkEnd w:id="67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1.1. </w:t>
      </w:r>
      <w:bookmarkStart w:id="68" w:name="_Toc139036786"/>
      <w:bookmarkStart w:id="69" w:name="_Toc139036987"/>
      <w:bookmarkStart w:id="70" w:name="_Toc139037187"/>
      <w:bookmarkStart w:id="71" w:name="_Toc139290164"/>
      <w:r w:rsidRPr="00E8428E">
        <w:rPr>
          <w:rFonts w:ascii="Times New Roman" w:hAnsi="Times New Roman" w:cs="Times New Roman"/>
          <w:sz w:val="20"/>
          <w:szCs w:val="20"/>
          <w:u w:val="single"/>
        </w:rPr>
        <w:t>Выбирать методы и средства для проведения экологического мониторинга окружающей среды</w:t>
      </w:r>
      <w:bookmarkEnd w:id="68"/>
      <w:bookmarkEnd w:id="69"/>
      <w:bookmarkEnd w:id="70"/>
      <w:bookmarkEnd w:id="71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041DEF" w:rsidRPr="00E8428E" w:rsidRDefault="00041DEF" w:rsidP="00041DEF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1.4. </w:t>
      </w:r>
      <w:bookmarkStart w:id="72" w:name="_Toc139036789"/>
      <w:bookmarkStart w:id="73" w:name="_Toc139036990"/>
      <w:bookmarkStart w:id="74" w:name="_Toc139037190"/>
      <w:bookmarkStart w:id="75" w:name="_Toc139290167"/>
      <w:r w:rsidRPr="00E8428E">
        <w:rPr>
          <w:rFonts w:ascii="Times New Roman" w:hAnsi="Times New Roman" w:cs="Times New Roman"/>
          <w:sz w:val="20"/>
          <w:szCs w:val="20"/>
          <w:u w:val="single"/>
        </w:rPr>
        <w:t>Обрабатывать экологическую информацию, в том числе с использованием компьютерных технологий</w:t>
      </w:r>
      <w:bookmarkEnd w:id="72"/>
      <w:bookmarkEnd w:id="73"/>
      <w:bookmarkEnd w:id="74"/>
      <w:bookmarkEnd w:id="75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041DEF" w:rsidRPr="006032AD" w:rsidRDefault="00041DEF" w:rsidP="00041DEF">
      <w:pPr>
        <w:widowControl/>
        <w:tabs>
          <w:tab w:val="center" w:pos="5102"/>
        </w:tabs>
        <w:spacing w:line="259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(шифр и наименование компетенции(й))</w:t>
      </w:r>
    </w:p>
    <w:p w:rsidR="00041DEF" w:rsidRDefault="00041DEF" w:rsidP="00041DEF">
      <w:pPr>
        <w:widowControl/>
        <w:jc w:val="center"/>
        <w:rPr>
          <w:i/>
          <w:sz w:val="16"/>
          <w:szCs w:val="16"/>
        </w:rPr>
      </w:pPr>
    </w:p>
    <w:p w:rsidR="00041DEF" w:rsidRPr="006032AD" w:rsidRDefault="00041DEF" w:rsidP="00041DEF">
      <w:pPr>
        <w:widowControl/>
        <w:jc w:val="center"/>
        <w:rPr>
          <w:i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66"/>
        <w:gridCol w:w="2392"/>
        <w:gridCol w:w="2048"/>
        <w:gridCol w:w="1893"/>
        <w:gridCol w:w="1094"/>
        <w:gridCol w:w="1118"/>
      </w:tblGrid>
      <w:tr w:rsidR="009727D1" w:rsidRPr="00E0613F" w:rsidTr="001F4048">
        <w:trPr>
          <w:tblHeader/>
        </w:trPr>
        <w:tc>
          <w:tcPr>
            <w:tcW w:w="460" w:type="pct"/>
            <w:tcBorders>
              <w:top w:val="single" w:sz="4" w:space="0" w:color="000000"/>
            </w:tcBorders>
            <w:vAlign w:val="center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№</w:t>
            </w:r>
          </w:p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271" w:type="pct"/>
            <w:tcBorders>
              <w:top w:val="single" w:sz="4" w:space="0" w:color="000000"/>
            </w:tcBorders>
            <w:vAlign w:val="center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1088" w:type="pct"/>
            <w:tcBorders>
              <w:top w:val="single" w:sz="4" w:space="0" w:color="000000"/>
            </w:tcBorders>
            <w:vAlign w:val="center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Ответ</w:t>
            </w:r>
          </w:p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1006" w:type="pct"/>
            <w:tcBorders>
              <w:top w:val="single" w:sz="4" w:space="0" w:color="000000"/>
            </w:tcBorders>
            <w:vAlign w:val="center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 xml:space="preserve">Тип </w:t>
            </w:r>
          </w:p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581" w:type="pct"/>
            <w:tcBorders>
              <w:top w:val="single" w:sz="4" w:space="0" w:color="000000"/>
            </w:tcBorders>
          </w:tcPr>
          <w:p w:rsidR="009727D1" w:rsidRPr="00E0613F" w:rsidRDefault="009727D1" w:rsidP="009727D1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Уровень сложности, балл</w:t>
            </w:r>
          </w:p>
        </w:tc>
        <w:tc>
          <w:tcPr>
            <w:tcW w:w="594" w:type="pct"/>
            <w:tcBorders>
              <w:top w:val="single" w:sz="4" w:space="0" w:color="000000"/>
            </w:tcBorders>
          </w:tcPr>
          <w:p w:rsidR="009727D1" w:rsidRPr="00E0613F" w:rsidRDefault="009727D1" w:rsidP="009727D1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Время на выполнение задания, мин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01. 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567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</w:t>
            </w:r>
            <w:r w:rsidR="000B2BBC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</w:p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На карте масштаба 1:50 000 расстояние между двумя точками составляет 4 см. </w:t>
            </w:r>
            <w:r w:rsidR="00577EE0" w:rsidRPr="00E0613F">
              <w:rPr>
                <w:sz w:val="18"/>
                <w:szCs w:val="18"/>
              </w:rPr>
              <w:t xml:space="preserve">Укажите </w:t>
            </w:r>
            <w:r w:rsidRPr="00E0613F">
              <w:rPr>
                <w:sz w:val="18"/>
                <w:szCs w:val="18"/>
              </w:rPr>
              <w:t>реальное расстояние между этими точками на местности</w:t>
            </w:r>
            <w:r w:rsidR="00577EE0" w:rsidRPr="00E0613F">
              <w:rPr>
                <w:sz w:val="18"/>
                <w:szCs w:val="18"/>
              </w:rPr>
              <w:t>.</w:t>
            </w:r>
            <w:r w:rsidRPr="00E0613F">
              <w:rPr>
                <w:b/>
                <w:color w:val="1A1A1A"/>
                <w:sz w:val="18"/>
                <w:szCs w:val="18"/>
              </w:rPr>
              <w:t xml:space="preserve"> </w:t>
            </w:r>
          </w:p>
          <w:p w:rsidR="009727D1" w:rsidRDefault="009727D1" w:rsidP="009727D1">
            <w:pPr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567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правильную последовательность этапов работы с топографической картой: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Определение координат точек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Анализ рельефа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В) Чтение условных знаков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Измерение расстояний</w:t>
            </w:r>
          </w:p>
          <w:p w:rsidR="009727D1" w:rsidRDefault="00577EE0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0B2BBC">
              <w:rPr>
                <w:sz w:val="18"/>
                <w:szCs w:val="18"/>
              </w:rPr>
              <w:t>.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В</w:t>
            </w:r>
            <w:r w:rsidR="00577EE0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А</w:t>
            </w:r>
            <w:r w:rsidR="00577EE0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Г</w:t>
            </w:r>
            <w:r w:rsidR="00577EE0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567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9727D1" w:rsidRPr="00E0613F" w:rsidRDefault="00577EE0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акие элементы рельефа можно определить с помощью горизонталей</w:t>
            </w:r>
            <w:r w:rsidR="000B2BBC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Холмы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Лощины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Реки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Седловины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Б, Г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Установите соответствие между терминами и их определениями:</w:t>
            </w:r>
          </w:p>
          <w:p w:rsidR="009727D1" w:rsidRPr="00E0613F" w:rsidRDefault="009727D1" w:rsidP="009727D1">
            <w:pPr>
              <w:rPr>
                <w:caps/>
                <w:sz w:val="18"/>
                <w:szCs w:val="18"/>
              </w:rPr>
            </w:pPr>
            <w:r w:rsidRPr="00E0613F">
              <w:rPr>
                <w:caps/>
                <w:sz w:val="18"/>
                <w:szCs w:val="18"/>
              </w:rPr>
              <w:t>Термин: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1. Абсолютная высота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2. Относительная высота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3. Высота сечения рельефа </w:t>
            </w:r>
          </w:p>
          <w:p w:rsidR="009727D1" w:rsidRPr="00E0613F" w:rsidRDefault="009727D1" w:rsidP="009727D1">
            <w:pPr>
              <w:rPr>
                <w:caps/>
                <w:sz w:val="18"/>
                <w:szCs w:val="18"/>
              </w:rPr>
            </w:pPr>
            <w:r w:rsidRPr="00E0613F">
              <w:rPr>
                <w:caps/>
                <w:sz w:val="18"/>
                <w:szCs w:val="18"/>
              </w:rPr>
              <w:t>Определение: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Высота точки относительно уровня моря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Б) Высота одной точки относительно другой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Разница высот между соседними горизонталями</w:t>
            </w:r>
          </w:p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9727D1" w:rsidRPr="00E0613F" w:rsidRDefault="009727D1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tbl>
            <w:tblPr>
              <w:tblW w:w="1349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61"/>
              <w:gridCol w:w="444"/>
              <w:gridCol w:w="444"/>
            </w:tblGrid>
            <w:tr w:rsidR="009727D1" w:rsidRPr="00E0613F" w:rsidTr="009727D1">
              <w:trPr>
                <w:trHeight w:val="249"/>
                <w:tblCellSpacing w:w="0" w:type="dxa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49"/>
                <w:tblCellSpacing w:w="0" w:type="dxa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9727D1" w:rsidRPr="00E0613F" w:rsidRDefault="00C666B5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акие инструменты используются при выполнении простейших измерений на карте</w:t>
            </w:r>
            <w:r w:rsidR="000B2BBC">
              <w:rPr>
                <w:sz w:val="18"/>
                <w:szCs w:val="18"/>
              </w:rPr>
              <w:t>:</w:t>
            </w:r>
            <w:r w:rsidR="009727D1"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Линейка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Циркуль-измеритель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Транспортир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Барометр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  <w:r w:rsidR="000B2BBC">
              <w:rPr>
                <w:b/>
                <w:color w:val="1A1A1A"/>
                <w:sz w:val="18"/>
                <w:szCs w:val="18"/>
              </w:rPr>
              <w:t>:</w:t>
            </w:r>
          </w:p>
          <w:p w:rsidR="009727D1" w:rsidRDefault="009727D1" w:rsidP="009727D1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Надёжность результатов геодезических измерений называется</w:t>
            </w:r>
            <w:r w:rsidR="00C666B5" w:rsidRPr="00E0613F">
              <w:rPr>
                <w:sz w:val="18"/>
                <w:szCs w:val="18"/>
              </w:rPr>
              <w:t xml:space="preserve"> ________</w:t>
            </w:r>
            <w:r w:rsidR="000B2BBC">
              <w:rPr>
                <w:sz w:val="18"/>
                <w:szCs w:val="18"/>
              </w:rPr>
              <w:t>.</w:t>
            </w:r>
          </w:p>
          <w:p w:rsidR="000B2BBC" w:rsidRPr="00E0613F" w:rsidRDefault="000B2BBC" w:rsidP="009727D1">
            <w:pPr>
              <w:tabs>
                <w:tab w:val="left" w:pos="0"/>
                <w:tab w:val="left" w:pos="284"/>
              </w:tabs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точность измерений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57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0B2BBC" w:rsidRDefault="00C666B5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 xml:space="preserve">акой из перечисленных методов </w:t>
            </w:r>
            <w:r w:rsidR="009727D1" w:rsidRPr="00E0613F">
              <w:rPr>
                <w:sz w:val="18"/>
                <w:szCs w:val="18"/>
              </w:rPr>
              <w:lastRenderedPageBreak/>
              <w:t>наиболее эффективен для создания цифровых моделей рельефа</w:t>
            </w:r>
            <w:r w:rsidR="000B2BBC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Лазерное сканирование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Тахеометрическая съемка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Аэрофотосъемка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Гидрографическая съемка</w:t>
            </w:r>
          </w:p>
          <w:p w:rsidR="000B2BBC" w:rsidRPr="00E0613F" w:rsidRDefault="000B2BBC" w:rsidP="000B2BBC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поясните.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А</w:t>
            </w:r>
          </w:p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Лазерное сканирование позволяет быстро получать точные данные о рельефе </w:t>
            </w:r>
            <w:r w:rsidRPr="00E0613F">
              <w:rPr>
                <w:sz w:val="18"/>
                <w:szCs w:val="18"/>
              </w:rPr>
              <w:lastRenderedPageBreak/>
              <w:t xml:space="preserve">местности в виде облака точек, которые легко преобразуются в цифровые модели рельефа. 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9727D1" w:rsidP="009727D1">
            <w:pPr>
              <w:jc w:val="both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Числа, которым</w:t>
            </w:r>
            <w:r w:rsidR="000B2BBC">
              <w:rPr>
                <w:sz w:val="18"/>
                <w:szCs w:val="18"/>
              </w:rPr>
              <w:t>и</w:t>
            </w:r>
            <w:r w:rsidRPr="00E0613F">
              <w:rPr>
                <w:sz w:val="18"/>
                <w:szCs w:val="18"/>
              </w:rPr>
              <w:t xml:space="preserve"> задается и определяется положение точки на плоскости, поверхности или в пространстве называются</w:t>
            </w:r>
            <w:r w:rsidR="003737A5" w:rsidRPr="00E0613F">
              <w:rPr>
                <w:sz w:val="18"/>
                <w:szCs w:val="18"/>
              </w:rPr>
              <w:t xml:space="preserve"> ________</w:t>
            </w:r>
            <w:r w:rsidR="000B2BBC">
              <w:rPr>
                <w:sz w:val="18"/>
                <w:szCs w:val="18"/>
              </w:rPr>
              <w:t>.</w:t>
            </w:r>
          </w:p>
          <w:p w:rsidR="000B2BBC" w:rsidRPr="00E0613F" w:rsidRDefault="000B2BBC" w:rsidP="009727D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iCs/>
                <w:color w:val="000000"/>
                <w:sz w:val="18"/>
                <w:szCs w:val="18"/>
              </w:rPr>
              <w:t>координаты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Причина, по которой нивелирные рейки имеют  двухсторонние шкалы</w:t>
            </w:r>
            <w:r w:rsidR="003737A5" w:rsidRPr="00E0613F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adjustRightInd w:val="0"/>
              <w:outlineLvl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получение двух отсчетов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постраничный контроль в журнале нивелирования</w:t>
            </w:r>
          </w:p>
          <w:p w:rsidR="009727D1" w:rsidRPr="00E0613F" w:rsidRDefault="009727D1" w:rsidP="009727D1">
            <w:pPr>
              <w:adjustRightInd w:val="0"/>
              <w:outlineLvl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контроль отсчетов по рейкам</w:t>
            </w:r>
          </w:p>
          <w:p w:rsidR="009727D1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определение превышений</w:t>
            </w:r>
          </w:p>
          <w:p w:rsidR="000B2BBC" w:rsidRPr="00E0613F" w:rsidRDefault="000B2BBC" w:rsidP="009727D1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9727D1" w:rsidP="009727D1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613F">
              <w:rPr>
                <w:rFonts w:ascii="Arial" w:hAnsi="Arial" w:cs="Arial"/>
                <w:sz w:val="18"/>
                <w:szCs w:val="18"/>
              </w:rPr>
              <w:t xml:space="preserve">Комплекс  работ по перенесению в натуру (на местность) проектов планировки  и застройки городов и </w:t>
            </w:r>
            <w:r w:rsidR="003737A5" w:rsidRPr="00E0613F">
              <w:rPr>
                <w:rFonts w:ascii="Arial" w:hAnsi="Arial" w:cs="Arial"/>
                <w:sz w:val="18"/>
                <w:szCs w:val="18"/>
              </w:rPr>
              <w:t xml:space="preserve">т.д. </w:t>
            </w:r>
            <w:r w:rsidR="000B2BBC">
              <w:rPr>
                <w:rFonts w:ascii="Arial" w:hAnsi="Arial" w:cs="Arial"/>
                <w:sz w:val="18"/>
                <w:szCs w:val="18"/>
              </w:rPr>
              <w:t xml:space="preserve">называется </w:t>
            </w:r>
            <w:r w:rsidR="003737A5" w:rsidRPr="00E0613F">
              <w:rPr>
                <w:rFonts w:ascii="Arial" w:hAnsi="Arial" w:cs="Arial"/>
                <w:sz w:val="18"/>
                <w:szCs w:val="18"/>
              </w:rPr>
              <w:t>_________</w:t>
            </w:r>
            <w:r w:rsidR="000B2BB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B2BBC" w:rsidRPr="00E0613F" w:rsidRDefault="000B2BBC" w:rsidP="009727D1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0613F">
              <w:rPr>
                <w:rFonts w:ascii="Arial" w:hAnsi="Arial" w:cs="Arial"/>
                <w:iCs/>
                <w:sz w:val="18"/>
                <w:szCs w:val="18"/>
              </w:rPr>
              <w:t>геодезические разбивочные работы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9727D1" w:rsidP="003737A5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Процесс оценки воздействия планируемой хозяйственной деятельности на окружающую среду называется</w:t>
            </w:r>
            <w:r w:rsidR="003737A5" w:rsidRPr="00E0613F">
              <w:rPr>
                <w:sz w:val="18"/>
                <w:szCs w:val="18"/>
              </w:rPr>
              <w:t xml:space="preserve"> ________</w:t>
            </w:r>
            <w:r w:rsidR="000B2BBC">
              <w:rPr>
                <w:sz w:val="18"/>
                <w:szCs w:val="18"/>
              </w:rPr>
              <w:t>.</w:t>
            </w:r>
          </w:p>
          <w:p w:rsidR="000B2BBC" w:rsidRPr="00E0613F" w:rsidRDefault="000B2BBC" w:rsidP="003737A5">
            <w:pPr>
              <w:rPr>
                <w:b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экологическая экспертиза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Pr="00E0613F" w:rsidRDefault="009727D1" w:rsidP="003737A5">
            <w:pPr>
              <w:tabs>
                <w:tab w:val="left" w:pos="0"/>
                <w:tab w:val="left" w:pos="284"/>
              </w:tabs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Подраздел геодезии, занимающийся вопросами геодезического обеспечения строительства инженерных сооружений</w:t>
            </w:r>
            <w:r w:rsidR="003737A5" w:rsidRPr="00E0613F">
              <w:rPr>
                <w:sz w:val="18"/>
                <w:szCs w:val="18"/>
              </w:rPr>
              <w:t xml:space="preserve"> _______</w:t>
            </w:r>
          </w:p>
        </w:tc>
        <w:tc>
          <w:tcPr>
            <w:tcW w:w="1088" w:type="pct"/>
          </w:tcPr>
          <w:p w:rsidR="009727D1" w:rsidRPr="00E0613F" w:rsidRDefault="009727D1" w:rsidP="009727D1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геодезическое приборостроение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0B2BBC" w:rsidP="009727D1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</w:t>
            </w:r>
            <w:r w:rsidR="009727D1" w:rsidRPr="00E0613F">
              <w:rPr>
                <w:sz w:val="18"/>
                <w:szCs w:val="18"/>
              </w:rPr>
              <w:t>се неровности поверхности земли</w:t>
            </w:r>
            <w:r>
              <w:rPr>
                <w:sz w:val="18"/>
                <w:szCs w:val="18"/>
              </w:rPr>
              <w:t xml:space="preserve"> называются: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хребты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равнины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рельеф местности</w:t>
            </w:r>
          </w:p>
          <w:p w:rsidR="009727D1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котлованы</w:t>
            </w:r>
          </w:p>
          <w:p w:rsidR="000B2BBC" w:rsidRPr="00E0613F" w:rsidRDefault="000B2BBC" w:rsidP="009727D1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В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</w:t>
            </w:r>
            <w:r w:rsidRPr="00E0613F">
              <w:rPr>
                <w:sz w:val="18"/>
                <w:szCs w:val="18"/>
              </w:rPr>
              <w:lastRenderedPageBreak/>
              <w:t>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jc w:val="both"/>
              <w:rPr>
                <w:b/>
                <w:color w:val="2C2C36"/>
                <w:spacing w:val="4"/>
                <w:sz w:val="18"/>
                <w:szCs w:val="18"/>
                <w:shd w:val="clear" w:color="auto" w:fill="FFFFFF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 xml:space="preserve">Установите правильную последовательность  этапов </w:t>
            </w:r>
            <w:r w:rsidRPr="00E0613F">
              <w:rPr>
                <w:b/>
                <w:color w:val="2C2C36"/>
                <w:spacing w:val="4"/>
                <w:sz w:val="18"/>
                <w:szCs w:val="18"/>
                <w:shd w:val="clear" w:color="auto" w:fill="FFFFFF"/>
              </w:rPr>
              <w:t>экологической экспертизы</w:t>
            </w:r>
            <w:r w:rsidR="000B2BBC">
              <w:rPr>
                <w:b/>
                <w:color w:val="2C2C36"/>
                <w:spacing w:val="4"/>
                <w:sz w:val="18"/>
                <w:szCs w:val="18"/>
                <w:shd w:val="clear" w:color="auto" w:fill="FFFFFF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Подготовительный этап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Оформление результатов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Полевой этап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Камеральный этап</w:t>
            </w:r>
          </w:p>
          <w:p w:rsidR="009727D1" w:rsidRDefault="00E97810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0B2BBC">
              <w:rPr>
                <w:sz w:val="18"/>
                <w:szCs w:val="18"/>
              </w:rPr>
              <w:t>.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  <w:r w:rsidR="00E97810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В</w:t>
            </w:r>
            <w:r w:rsidR="00E97810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Г</w:t>
            </w:r>
            <w:r w:rsidR="00E97810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04. Эффективно взаимодействовать и работать в коллективе и команде;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0B2BBC" w:rsidP="0097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9727D1" w:rsidRPr="00E0613F">
              <w:rPr>
                <w:sz w:val="18"/>
                <w:szCs w:val="18"/>
              </w:rPr>
              <w:t>опографический план</w:t>
            </w:r>
            <w:r>
              <w:rPr>
                <w:sz w:val="18"/>
                <w:szCs w:val="18"/>
              </w:rPr>
              <w:t xml:space="preserve"> это: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Уменьшенное изображение земной поверхности на плоскости с учетом рельефа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Схематичное изображение местности без учета масштаба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Графическое изображение небесных объектов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Планетарная карта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9727D1" w:rsidRPr="00E0613F" w:rsidRDefault="00E97810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акие элементы включает топографическая карта</w:t>
            </w:r>
            <w:r w:rsidR="000B2BBC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Рельеф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Гидрографию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Населенные пункты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Космические объекты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Б, В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правильную последовательность этапов создания топографической карты: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Полевые измерения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Обработка данных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Создание чертежа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Печать карты</w:t>
            </w:r>
          </w:p>
          <w:p w:rsidR="009727D1" w:rsidRDefault="00E97810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0B2BBC">
              <w:rPr>
                <w:sz w:val="18"/>
                <w:szCs w:val="18"/>
              </w:rPr>
              <w:t>.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А</w:t>
            </w:r>
            <w:r w:rsidR="00E97810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Б</w:t>
            </w:r>
            <w:r w:rsidR="00E97810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В</w:t>
            </w:r>
            <w:r w:rsidR="00E97810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Г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Pr="00E0613F" w:rsidRDefault="009727D1" w:rsidP="00E97810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Линии на карте, соединяющие точки с одинаковой глубиной, </w:t>
            </w: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lastRenderedPageBreak/>
              <w:t>называются</w:t>
            </w:r>
            <w:r w:rsidR="00E97810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 _______</w:t>
            </w: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изобаты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075AFB" w:rsidRPr="00E0613F" w:rsidRDefault="000B2BBC" w:rsidP="0097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E97810" w:rsidRPr="00E061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факторы, </w:t>
            </w:r>
            <w:r w:rsidR="009727D1" w:rsidRPr="00E0613F">
              <w:rPr>
                <w:sz w:val="18"/>
                <w:szCs w:val="18"/>
              </w:rPr>
              <w:t>влияю</w:t>
            </w:r>
            <w:r w:rsidR="00E97810" w:rsidRPr="00E0613F">
              <w:rPr>
                <w:sz w:val="18"/>
                <w:szCs w:val="18"/>
              </w:rPr>
              <w:t>щие</w:t>
            </w:r>
            <w:r w:rsidR="009727D1" w:rsidRPr="00E0613F">
              <w:rPr>
                <w:sz w:val="18"/>
                <w:szCs w:val="18"/>
              </w:rPr>
              <w:t xml:space="preserve"> на точность картографических измерений</w:t>
            </w:r>
            <w:r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Масштаб карты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Качество бумаги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Тип проекции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Условные знаки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В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8A5A87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Поясните, ч</w:t>
            </w:r>
            <w:r w:rsidR="009727D1" w:rsidRPr="00E0613F">
              <w:rPr>
                <w:sz w:val="18"/>
                <w:szCs w:val="18"/>
              </w:rPr>
              <w:t>то обозначает буква «Е «на нивелирной рейке</w:t>
            </w:r>
            <w:r w:rsidR="000B2BBC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adjustRightInd w:val="0"/>
              <w:outlineLvl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вторые пять сантиметров каждого дециметра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средние пять сантиметров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половина сантиметра</w:t>
            </w:r>
          </w:p>
          <w:p w:rsidR="009727D1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половина метра</w:t>
            </w:r>
          </w:p>
          <w:p w:rsidR="000B2BBC" w:rsidRPr="00E0613F" w:rsidRDefault="000B2BBC" w:rsidP="009727D1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0B2BBC" w:rsidRDefault="008A5A87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акой документ является основным для проверки соответствия экологической карты требованиям заказчика</w:t>
            </w:r>
            <w:r w:rsidR="000B2BBC">
              <w:rPr>
                <w:sz w:val="18"/>
                <w:szCs w:val="18"/>
              </w:rPr>
              <w:t>:</w:t>
            </w:r>
            <w:r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Техническое задание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Акт приемки работ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Пояснительная записка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Отчет о полевых исследованиях</w:t>
            </w:r>
          </w:p>
          <w:p w:rsidR="000B2BBC" w:rsidRPr="00E0613F" w:rsidRDefault="000B2BBC" w:rsidP="000B2BBC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поясните.</w:t>
            </w:r>
          </w:p>
          <w:p w:rsidR="000B2BBC" w:rsidRPr="00E0613F" w:rsidRDefault="000B2BBC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</w:p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Техническое задание содержит четкие требования к целям, задачам, методам и результатам работы. Именно с ним сравнивают готовую экологическую карту, чтобы убедиться, что все условия выполнены.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9727D1" w:rsidP="008A5A87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outlineLvl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0613F">
              <w:rPr>
                <w:rFonts w:ascii="Arial" w:hAnsi="Arial" w:cs="Arial"/>
                <w:sz w:val="18"/>
                <w:szCs w:val="18"/>
              </w:rPr>
              <w:t>Уменьшенное, обобщенное и построенное по определенным математическим законом изображение участков местности называется</w:t>
            </w:r>
            <w:r w:rsidR="008A5A87" w:rsidRPr="00E0613F">
              <w:rPr>
                <w:rFonts w:ascii="Arial" w:hAnsi="Arial" w:cs="Arial"/>
                <w:sz w:val="18"/>
                <w:szCs w:val="18"/>
              </w:rPr>
              <w:t xml:space="preserve"> ________</w:t>
            </w:r>
            <w:r w:rsidR="000B2BBC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0B2BBC" w:rsidRPr="00E0613F" w:rsidRDefault="000B2BBC" w:rsidP="008A5A87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outlineLvl w:val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план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9727D1" w:rsidRPr="00E0613F" w:rsidRDefault="008A5A87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акие факторы влияют на качество документации при экологическом картографировании</w:t>
            </w:r>
            <w:r w:rsidR="001F4048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Точность исходных данных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Квалификация специалистов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В) Наличие современного </w:t>
            </w:r>
            <w:r w:rsidRPr="00E0613F">
              <w:rPr>
                <w:sz w:val="18"/>
                <w:szCs w:val="18"/>
              </w:rPr>
              <w:lastRenderedPageBreak/>
              <w:t>оборудования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Климатические условия</w:t>
            </w:r>
          </w:p>
          <w:p w:rsidR="001F4048" w:rsidRPr="00E0613F" w:rsidRDefault="001F404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 xml:space="preserve">А, Б, В 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lastRenderedPageBreak/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Выберите три региона России, где геодезические работы осложняются суровыми климатическими условиями: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Архангельская область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Краснодарский край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Магаданская область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Республика Дагестан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Д) Ямало-Ненецкий автономный округ</w:t>
            </w:r>
          </w:p>
          <w:p w:rsidR="001F4048" w:rsidRPr="00E0613F" w:rsidRDefault="001F404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В, Д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9727D1" w:rsidP="008A5A87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Основной метод создания карт морских акваторий называется</w:t>
            </w:r>
            <w:r w:rsidR="008A5A87" w:rsidRPr="00E0613F">
              <w:rPr>
                <w:sz w:val="18"/>
                <w:szCs w:val="18"/>
              </w:rPr>
              <w:t xml:space="preserve"> ________</w:t>
            </w:r>
            <w:r w:rsidR="001F4048">
              <w:rPr>
                <w:sz w:val="18"/>
                <w:szCs w:val="18"/>
              </w:rPr>
              <w:t>.</w:t>
            </w:r>
          </w:p>
          <w:p w:rsidR="001F4048" w:rsidRPr="00E0613F" w:rsidRDefault="001F4048" w:rsidP="008A5A87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гидрографическая съемка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 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Установите соответствие между</w:t>
            </w:r>
            <w:r w:rsidRPr="00E0613F">
              <w:rPr>
                <w:b/>
                <w:sz w:val="18"/>
                <w:szCs w:val="18"/>
              </w:rPr>
              <w:t xml:space="preserve"> регионом России с его основной геодезической особенностью: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РЕГИОН РОССИИ:</w:t>
            </w:r>
          </w:p>
          <w:p w:rsidR="009727D1" w:rsidRPr="00E0613F" w:rsidRDefault="00DF344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1.</w:t>
            </w:r>
            <w:r w:rsidR="009727D1" w:rsidRPr="00E0613F">
              <w:rPr>
                <w:sz w:val="18"/>
                <w:szCs w:val="18"/>
              </w:rPr>
              <w:t>Республика Саха (Якутия)</w:t>
            </w:r>
          </w:p>
          <w:p w:rsidR="009727D1" w:rsidRPr="00E0613F" w:rsidRDefault="00DF344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2.</w:t>
            </w:r>
            <w:r w:rsidR="009727D1" w:rsidRPr="00E0613F">
              <w:rPr>
                <w:sz w:val="18"/>
                <w:szCs w:val="18"/>
              </w:rPr>
              <w:t>Краснодарский край</w:t>
            </w:r>
          </w:p>
          <w:p w:rsidR="009727D1" w:rsidRPr="00E0613F" w:rsidRDefault="00DF344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3.</w:t>
            </w:r>
            <w:r w:rsidR="009727D1" w:rsidRPr="00E0613F">
              <w:rPr>
                <w:sz w:val="18"/>
                <w:szCs w:val="18"/>
              </w:rPr>
              <w:t>Республика Алтай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ГЕОДЕЗИЧЕСКИЕ ОСОБЕННОСТИ: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Преобладание горного рельефа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Большая протяженность территории и вечная мерзлота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Равнинный рельеф и мягкий климат</w:t>
            </w:r>
          </w:p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9727D1" w:rsidRPr="00E0613F" w:rsidRDefault="009727D1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1"/>
              <w:gridCol w:w="425"/>
              <w:gridCol w:w="425"/>
            </w:tblGrid>
            <w:tr w:rsidR="009727D1" w:rsidRPr="00E0613F" w:rsidTr="009727D1">
              <w:trPr>
                <w:trHeight w:val="249"/>
                <w:tblCellSpacing w:w="0" w:type="dxa"/>
              </w:trPr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49"/>
                <w:tblCellSpacing w:w="0" w:type="dxa"/>
              </w:trPr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</w:tr>
          </w:tbl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правильную последовательность создания топографической карты: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Полевые геодезические работы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Создание цифровой модели местности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Подготовка технического задания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Печать карты</w:t>
            </w:r>
          </w:p>
          <w:p w:rsidR="009727D1" w:rsidRDefault="00DF344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1F4048">
              <w:rPr>
                <w:sz w:val="18"/>
                <w:szCs w:val="18"/>
              </w:rPr>
              <w:t>.</w:t>
            </w:r>
          </w:p>
          <w:p w:rsidR="001F4048" w:rsidRPr="00E0613F" w:rsidRDefault="001F404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В</w:t>
            </w:r>
            <w:r w:rsidR="00DF3444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А</w:t>
            </w:r>
            <w:r w:rsidR="00DF3444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Б</w:t>
            </w:r>
            <w:r w:rsidR="00DF3444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Г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9727D1" w:rsidRPr="00E0613F" w:rsidRDefault="00DF344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акой метод геодезической съемки наиболее эффективен в условиях вечной мерзлоты</w:t>
            </w:r>
            <w:r w:rsidR="001F4048">
              <w:rPr>
                <w:sz w:val="18"/>
                <w:szCs w:val="18"/>
              </w:rPr>
              <w:t>:</w:t>
            </w:r>
            <w:r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Наземная тахеометрическая съемка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Аэрофотосъемка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Лазерное сканирование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Г) </w:t>
            </w:r>
            <w:proofErr w:type="spellStart"/>
            <w:r w:rsidRPr="00E0613F">
              <w:rPr>
                <w:sz w:val="18"/>
                <w:szCs w:val="18"/>
              </w:rPr>
              <w:t>Георадарное</w:t>
            </w:r>
            <w:proofErr w:type="spellEnd"/>
            <w:r w:rsidRPr="00E0613F">
              <w:rPr>
                <w:sz w:val="18"/>
                <w:szCs w:val="18"/>
              </w:rPr>
              <w:t xml:space="preserve"> зондирование</w:t>
            </w:r>
          </w:p>
          <w:p w:rsidR="001F4048" w:rsidRDefault="001F4048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поясните.</w:t>
            </w:r>
          </w:p>
          <w:p w:rsidR="001F4048" w:rsidRPr="00E0613F" w:rsidRDefault="001F404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 условиях вечной мерзлоты наземные работы сильно затруднены из-за труднодоступности и опасности местности. Аэрофотосъемка позволяет получить данные с воздуха, минуя эти ограничения.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727D1" w:rsidRPr="00E0613F" w:rsidTr="001F4048">
        <w:trPr>
          <w:trHeight w:val="783"/>
        </w:trPr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9727D1" w:rsidP="00DF3444">
            <w:pPr>
              <w:tabs>
                <w:tab w:val="left" w:pos="0"/>
                <w:tab w:val="left" w:pos="284"/>
              </w:tabs>
              <w:outlineLvl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Схематический чертеж участка местности, на котором нанесены элементы ситуации и рельеф называется</w:t>
            </w:r>
            <w:r w:rsidR="00DF3444" w:rsidRPr="00E0613F">
              <w:rPr>
                <w:sz w:val="18"/>
                <w:szCs w:val="18"/>
              </w:rPr>
              <w:t xml:space="preserve"> _______</w:t>
            </w:r>
            <w:r w:rsidR="000B043F">
              <w:rPr>
                <w:sz w:val="18"/>
                <w:szCs w:val="18"/>
              </w:rPr>
              <w:t>.</w:t>
            </w:r>
          </w:p>
          <w:p w:rsidR="000B043F" w:rsidRPr="00E0613F" w:rsidRDefault="000B043F" w:rsidP="00DF3444">
            <w:pPr>
              <w:tabs>
                <w:tab w:val="left" w:pos="0"/>
                <w:tab w:val="left" w:pos="284"/>
              </w:tabs>
              <w:outlineLvl w:val="0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план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соответствие между видами картографических проекций и их описанием:</w:t>
            </w:r>
          </w:p>
          <w:p w:rsidR="009727D1" w:rsidRPr="00E0613F" w:rsidRDefault="009727D1" w:rsidP="009727D1">
            <w:pPr>
              <w:rPr>
                <w:caps/>
                <w:sz w:val="18"/>
                <w:szCs w:val="18"/>
              </w:rPr>
            </w:pPr>
            <w:r w:rsidRPr="00E0613F">
              <w:rPr>
                <w:caps/>
                <w:sz w:val="18"/>
                <w:szCs w:val="18"/>
              </w:rPr>
              <w:t>Проекция: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1. Цилиндрическая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2. Коническая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3. Азимутальная</w:t>
            </w:r>
          </w:p>
          <w:p w:rsidR="009727D1" w:rsidRPr="00E0613F" w:rsidRDefault="009727D1" w:rsidP="009727D1">
            <w:pPr>
              <w:rPr>
                <w:caps/>
                <w:sz w:val="18"/>
                <w:szCs w:val="18"/>
              </w:rPr>
            </w:pPr>
            <w:r w:rsidRPr="00E0613F">
              <w:rPr>
                <w:caps/>
                <w:sz w:val="18"/>
                <w:szCs w:val="18"/>
              </w:rPr>
              <w:t>Описание:</w:t>
            </w:r>
          </w:p>
          <w:p w:rsidR="009727D1" w:rsidRPr="00E0613F" w:rsidRDefault="009727D1" w:rsidP="009727D1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Параллели и меридианы изображаются прямыми линиями</w:t>
            </w:r>
          </w:p>
          <w:p w:rsidR="009727D1" w:rsidRPr="00E0613F" w:rsidRDefault="009727D1" w:rsidP="009727D1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Б) Параллели изображаются дугами окружностей </w:t>
            </w:r>
          </w:p>
          <w:p w:rsidR="009727D1" w:rsidRPr="00E0613F" w:rsidRDefault="009727D1" w:rsidP="009727D1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Изображение строится относительно одной точки</w:t>
            </w:r>
          </w:p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9727D1" w:rsidRPr="00E0613F" w:rsidRDefault="009727D1" w:rsidP="009727D1">
            <w:pPr>
              <w:widowControl/>
              <w:tabs>
                <w:tab w:val="left" w:pos="720"/>
              </w:tabs>
              <w:overflowPunct w:val="0"/>
              <w:adjustRightInd w:val="0"/>
              <w:ind w:left="27"/>
              <w:jc w:val="both"/>
              <w:textAlignment w:val="baseline"/>
              <w:rPr>
                <w:sz w:val="18"/>
                <w:szCs w:val="18"/>
                <w:lang w:val="en-GB"/>
              </w:rPr>
            </w:pPr>
          </w:p>
        </w:tc>
        <w:tc>
          <w:tcPr>
            <w:tcW w:w="1088" w:type="pct"/>
          </w:tcPr>
          <w:tbl>
            <w:tblPr>
              <w:tblW w:w="1394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6"/>
              <w:gridCol w:w="459"/>
              <w:gridCol w:w="459"/>
            </w:tblGrid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iCs/>
                <w:sz w:val="18"/>
                <w:szCs w:val="18"/>
              </w:rPr>
              <w:t>ОК 08</w:t>
            </w:r>
            <w:proofErr w:type="gramStart"/>
            <w:r w:rsidRPr="00E0613F">
              <w:rPr>
                <w:iCs/>
                <w:sz w:val="18"/>
                <w:szCs w:val="18"/>
              </w:rPr>
              <w:t xml:space="preserve"> И</w:t>
            </w:r>
            <w:proofErr w:type="gramEnd"/>
            <w:r w:rsidRPr="00E0613F">
              <w:rPr>
                <w:iCs/>
                <w:sz w:val="18"/>
                <w:szCs w:val="18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334E26" w:rsidRPr="00E0613F" w:rsidRDefault="00CB7EB1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5B34A1" w:rsidRPr="00E0613F">
              <w:rPr>
                <w:sz w:val="18"/>
                <w:szCs w:val="18"/>
              </w:rPr>
              <w:t>акой метод экологического картографирования позволяет оценить загрязнение воздуха</w:t>
            </w:r>
            <w:r w:rsidR="003C1096">
              <w:rPr>
                <w:sz w:val="18"/>
                <w:szCs w:val="18"/>
              </w:rPr>
              <w:t>:</w:t>
            </w:r>
          </w:p>
          <w:p w:rsidR="00334E26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</w:t>
            </w:r>
            <w:r w:rsidR="005B34A1" w:rsidRPr="00E0613F">
              <w:rPr>
                <w:sz w:val="18"/>
                <w:szCs w:val="18"/>
              </w:rPr>
              <w:t xml:space="preserve"> Дистанционное зондирование</w:t>
            </w:r>
          </w:p>
          <w:p w:rsidR="00334E26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</w:t>
            </w:r>
            <w:r w:rsidR="005B34A1" w:rsidRPr="00E0613F">
              <w:rPr>
                <w:sz w:val="18"/>
                <w:szCs w:val="18"/>
              </w:rPr>
              <w:t xml:space="preserve"> Гравиметрический анализ</w:t>
            </w:r>
          </w:p>
          <w:p w:rsidR="00334E26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</w:t>
            </w:r>
            <w:r w:rsidR="005B34A1" w:rsidRPr="00E0613F">
              <w:rPr>
                <w:sz w:val="18"/>
                <w:szCs w:val="18"/>
              </w:rPr>
              <w:t xml:space="preserve"> </w:t>
            </w:r>
            <w:proofErr w:type="spellStart"/>
            <w:r w:rsidR="005B34A1" w:rsidRPr="00E0613F">
              <w:rPr>
                <w:sz w:val="18"/>
                <w:szCs w:val="18"/>
              </w:rPr>
              <w:t>Биоиндикация</w:t>
            </w:r>
            <w:proofErr w:type="spellEnd"/>
          </w:p>
          <w:p w:rsidR="009727D1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Г)</w:t>
            </w:r>
            <w:r w:rsidR="005B34A1" w:rsidRPr="00E0613F">
              <w:rPr>
                <w:sz w:val="18"/>
                <w:szCs w:val="18"/>
              </w:rPr>
              <w:t xml:space="preserve"> Геологическая съемка</w:t>
            </w:r>
          </w:p>
          <w:p w:rsidR="003C1096" w:rsidRPr="00E0613F" w:rsidRDefault="003C1096" w:rsidP="00334E26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334E26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1006" w:type="pct"/>
          </w:tcPr>
          <w:p w:rsidR="009727D1" w:rsidRPr="00E0613F" w:rsidRDefault="00334E26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334E26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334E26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C60BB" w:rsidRPr="00E0613F" w:rsidRDefault="003C1096" w:rsidP="00BC60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картах</w:t>
            </w:r>
            <w:r w:rsidR="005B34A1" w:rsidRPr="00E0613F">
              <w:rPr>
                <w:sz w:val="18"/>
                <w:szCs w:val="18"/>
              </w:rPr>
              <w:t xml:space="preserve"> эпидемиологического риска</w:t>
            </w:r>
            <w:r>
              <w:rPr>
                <w:sz w:val="18"/>
                <w:szCs w:val="18"/>
              </w:rPr>
              <w:t xml:space="preserve"> отображается: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</w:t>
            </w:r>
            <w:r w:rsidR="005B34A1" w:rsidRPr="00E0613F">
              <w:rPr>
                <w:sz w:val="18"/>
                <w:szCs w:val="18"/>
              </w:rPr>
              <w:t xml:space="preserve"> Распространение инфекционных заболеваний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</w:t>
            </w:r>
            <w:r w:rsidR="005B34A1" w:rsidRPr="00E0613F">
              <w:rPr>
                <w:sz w:val="18"/>
                <w:szCs w:val="18"/>
              </w:rPr>
              <w:t xml:space="preserve"> Уровень шума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</w:t>
            </w:r>
            <w:r w:rsidR="005B34A1" w:rsidRPr="00E0613F">
              <w:rPr>
                <w:sz w:val="18"/>
                <w:szCs w:val="18"/>
              </w:rPr>
              <w:t xml:space="preserve"> Концентрация тяжелых металлов в почве</w:t>
            </w:r>
          </w:p>
          <w:p w:rsidR="009727D1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</w:t>
            </w:r>
            <w:r w:rsidR="005B34A1" w:rsidRPr="00E0613F">
              <w:rPr>
                <w:sz w:val="18"/>
                <w:szCs w:val="18"/>
              </w:rPr>
              <w:t xml:space="preserve"> Температура воздуха</w:t>
            </w:r>
          </w:p>
          <w:p w:rsidR="003C1096" w:rsidRPr="00E0613F" w:rsidRDefault="003C1096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</w:p>
        </w:tc>
        <w:tc>
          <w:tcPr>
            <w:tcW w:w="1006" w:type="pct"/>
          </w:tcPr>
          <w:p w:rsidR="009727D1" w:rsidRPr="00E0613F" w:rsidRDefault="00BC60BB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5B34A1" w:rsidP="00CB7EB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Основной целью экологического картографирования является</w:t>
            </w:r>
            <w:r w:rsidR="00CB7EB1" w:rsidRPr="00E0613F">
              <w:rPr>
                <w:sz w:val="18"/>
                <w:szCs w:val="18"/>
              </w:rPr>
              <w:t xml:space="preserve"> _________</w:t>
            </w:r>
            <w:r w:rsidR="003C1096">
              <w:rPr>
                <w:sz w:val="18"/>
                <w:szCs w:val="18"/>
              </w:rPr>
              <w:t>.</w:t>
            </w:r>
          </w:p>
          <w:p w:rsidR="003C1096" w:rsidRPr="00E0613F" w:rsidRDefault="003C1096" w:rsidP="00CB7EB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оценка состояния окружающей среды и её влияния на здоровье человека</w:t>
            </w:r>
          </w:p>
        </w:tc>
        <w:tc>
          <w:tcPr>
            <w:tcW w:w="1006" w:type="pct"/>
          </w:tcPr>
          <w:p w:rsidR="009727D1" w:rsidRPr="00E0613F" w:rsidRDefault="006C332D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5B34A1" w:rsidP="00CB7EB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Карты загрязнения воздуха используются для выявления</w:t>
            </w:r>
            <w:r w:rsidR="003C1096">
              <w:rPr>
                <w:sz w:val="18"/>
                <w:szCs w:val="18"/>
              </w:rPr>
              <w:t xml:space="preserve"> зон </w:t>
            </w:r>
            <w:proofErr w:type="gramStart"/>
            <w:r w:rsidR="003C1096">
              <w:rPr>
                <w:sz w:val="18"/>
                <w:szCs w:val="18"/>
              </w:rPr>
              <w:t>с</w:t>
            </w:r>
            <w:proofErr w:type="gramEnd"/>
            <w:r w:rsidR="00CB7EB1" w:rsidRPr="00E0613F">
              <w:rPr>
                <w:sz w:val="18"/>
                <w:szCs w:val="18"/>
              </w:rPr>
              <w:t xml:space="preserve"> ________</w:t>
            </w:r>
            <w:r w:rsidR="003C1096">
              <w:rPr>
                <w:sz w:val="18"/>
                <w:szCs w:val="18"/>
              </w:rPr>
              <w:t>.</w:t>
            </w:r>
          </w:p>
          <w:p w:rsidR="003C1096" w:rsidRPr="00E0613F" w:rsidRDefault="003C1096" w:rsidP="00CB7EB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высокой концентрацией вредных веществ.</w:t>
            </w:r>
          </w:p>
        </w:tc>
        <w:tc>
          <w:tcPr>
            <w:tcW w:w="1006" w:type="pct"/>
          </w:tcPr>
          <w:p w:rsidR="009727D1" w:rsidRPr="00E0613F" w:rsidRDefault="006C332D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6C332D" w:rsidRPr="00E0613F" w:rsidTr="001F4048">
        <w:tc>
          <w:tcPr>
            <w:tcW w:w="460" w:type="pct"/>
            <w:vAlign w:val="center"/>
          </w:tcPr>
          <w:p w:rsidR="006C332D" w:rsidRPr="00E0613F" w:rsidRDefault="006C332D" w:rsidP="006C332D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соответствие между типами карт и их назначением: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ТИПЫ КАРТ: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1.Карта загрязнения воздуха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2.Карта шумового загрязнения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3.Карта радиационного загрязнения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НАЗНАЧЕНИЕ: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Оценка уровня шума в городах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Выявление зон с повышенной концентрацией вредных веществ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Определение районов с высоким уровнем радиации</w:t>
            </w:r>
          </w:p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C332D" w:rsidRPr="00E0613F" w:rsidRDefault="006C332D" w:rsidP="006C332D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tbl>
            <w:tblPr>
              <w:tblW w:w="1394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6"/>
              <w:gridCol w:w="459"/>
              <w:gridCol w:w="459"/>
            </w:tblGrid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6C332D" w:rsidRPr="00E0613F" w:rsidRDefault="006C332D" w:rsidP="006C33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pct"/>
          </w:tcPr>
          <w:p w:rsidR="006C332D" w:rsidRPr="00E0613F" w:rsidRDefault="006C332D" w:rsidP="006C332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1" w:type="pct"/>
          </w:tcPr>
          <w:p w:rsidR="006C332D" w:rsidRPr="00E0613F" w:rsidRDefault="006C332D" w:rsidP="006C332D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6C332D" w:rsidRPr="00E0613F" w:rsidRDefault="006C332D" w:rsidP="006C332D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417CD2" w:rsidRPr="00E0613F" w:rsidRDefault="00417CD2" w:rsidP="00417CD2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правильную последовательность этапов работы с топографической картой:</w:t>
            </w:r>
          </w:p>
          <w:p w:rsidR="00417CD2" w:rsidRPr="00E0613F" w:rsidRDefault="007E1827" w:rsidP="00417CD2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  <w:r w:rsidR="00417CD2" w:rsidRPr="00E0613F">
              <w:rPr>
                <w:sz w:val="18"/>
                <w:szCs w:val="18"/>
              </w:rPr>
              <w:t>) Определение координат точек</w:t>
            </w:r>
          </w:p>
          <w:p w:rsidR="00417CD2" w:rsidRPr="00E0613F" w:rsidRDefault="007E1827" w:rsidP="00417CD2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  <w:r w:rsidR="00417CD2" w:rsidRPr="00E0613F">
              <w:rPr>
                <w:sz w:val="18"/>
                <w:szCs w:val="18"/>
              </w:rPr>
              <w:t>) Анализ рельефа</w:t>
            </w:r>
          </w:p>
          <w:p w:rsidR="00417CD2" w:rsidRPr="00E0613F" w:rsidRDefault="007E1827" w:rsidP="00417CD2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</w:t>
            </w:r>
            <w:r w:rsidR="00417CD2" w:rsidRPr="00E0613F">
              <w:rPr>
                <w:sz w:val="18"/>
                <w:szCs w:val="18"/>
              </w:rPr>
              <w:t>) Чтение условных знаков</w:t>
            </w:r>
          </w:p>
          <w:p w:rsidR="009727D1" w:rsidRPr="00E0613F" w:rsidRDefault="007E1827" w:rsidP="00417CD2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</w:t>
            </w:r>
            <w:r w:rsidR="00417CD2" w:rsidRPr="00E0613F">
              <w:rPr>
                <w:sz w:val="18"/>
                <w:szCs w:val="18"/>
              </w:rPr>
              <w:t>) Измерение расстояний</w:t>
            </w:r>
          </w:p>
          <w:p w:rsidR="00417CD2" w:rsidRDefault="00417CD2" w:rsidP="00417CD2">
            <w:pPr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Ответ запишите в виде последовательности букв слева направо</w:t>
            </w:r>
          </w:p>
          <w:p w:rsidR="003C1096" w:rsidRPr="00E0613F" w:rsidRDefault="003C1096" w:rsidP="00417CD2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417CD2" w:rsidP="00BC60BB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В</w:t>
            </w:r>
            <w:r w:rsidR="00CB7EB1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А</w:t>
            </w:r>
            <w:r w:rsidR="00CB7EB1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Г</w:t>
            </w:r>
            <w:r w:rsidR="00CB7EB1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417CD2" w:rsidRPr="00E0613F" w:rsidRDefault="00417CD2" w:rsidP="00417CD2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BC60BB" w:rsidRPr="00E0613F" w:rsidRDefault="007E1827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Укажите метод, </w:t>
            </w:r>
            <w:r w:rsidR="005B34A1" w:rsidRPr="00E0613F">
              <w:rPr>
                <w:sz w:val="18"/>
                <w:szCs w:val="18"/>
              </w:rPr>
              <w:t>наиболее эффектив</w:t>
            </w:r>
            <w:r w:rsidRPr="00E0613F">
              <w:rPr>
                <w:sz w:val="18"/>
                <w:szCs w:val="18"/>
              </w:rPr>
              <w:t>ный</w:t>
            </w:r>
            <w:r w:rsidR="005B34A1" w:rsidRPr="00E0613F">
              <w:rPr>
                <w:sz w:val="18"/>
                <w:szCs w:val="18"/>
              </w:rPr>
              <w:t xml:space="preserve"> для оценки загрязнения почвы</w:t>
            </w:r>
            <w:r w:rsidR="003C1096">
              <w:rPr>
                <w:sz w:val="18"/>
                <w:szCs w:val="18"/>
              </w:rPr>
              <w:t>: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</w:t>
            </w:r>
            <w:r w:rsidR="005B34A1" w:rsidRPr="00E0613F">
              <w:rPr>
                <w:sz w:val="18"/>
                <w:szCs w:val="18"/>
              </w:rPr>
              <w:t xml:space="preserve"> Химический анализ проб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</w:t>
            </w:r>
            <w:r w:rsidR="005B34A1" w:rsidRPr="00E0613F">
              <w:rPr>
                <w:sz w:val="18"/>
                <w:szCs w:val="18"/>
              </w:rPr>
              <w:t xml:space="preserve"> Аэрокосмические съемки</w:t>
            </w:r>
          </w:p>
          <w:p w:rsidR="009727D1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</w:t>
            </w:r>
            <w:r w:rsidR="005B34A1" w:rsidRPr="00E0613F">
              <w:rPr>
                <w:sz w:val="18"/>
                <w:szCs w:val="18"/>
              </w:rPr>
              <w:t xml:space="preserve"> </w:t>
            </w:r>
            <w:proofErr w:type="spellStart"/>
            <w:r w:rsidR="005B34A1" w:rsidRPr="00E0613F">
              <w:rPr>
                <w:sz w:val="18"/>
                <w:szCs w:val="18"/>
              </w:rPr>
              <w:t>Биоиндикация</w:t>
            </w:r>
            <w:proofErr w:type="spellEnd"/>
            <w:r w:rsidR="005B34A1" w:rsidRPr="00E0613F">
              <w:rPr>
                <w:sz w:val="18"/>
                <w:szCs w:val="18"/>
              </w:rPr>
              <w:t xml:space="preserve"> </w:t>
            </w:r>
          </w:p>
          <w:p w:rsidR="003C1096" w:rsidRPr="00E0613F" w:rsidRDefault="003C1096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BC60BB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А </w:t>
            </w:r>
          </w:p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Химический анализ проб позволяет точно определить состав почвы и концентрацию загрязняющих веществ.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C60BB" w:rsidRPr="00E0613F" w:rsidRDefault="007E1827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5B34A1" w:rsidRPr="00E0613F">
              <w:rPr>
                <w:sz w:val="18"/>
                <w:szCs w:val="18"/>
              </w:rPr>
              <w:t>акой метод экологического картографирования используется для выявления зон повышенного уровня радиации</w:t>
            </w:r>
            <w:r w:rsidR="003C1096">
              <w:rPr>
                <w:sz w:val="18"/>
                <w:szCs w:val="18"/>
              </w:rPr>
              <w:t>: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</w:t>
            </w:r>
            <w:r w:rsidR="005B34A1" w:rsidRPr="00E0613F">
              <w:rPr>
                <w:sz w:val="18"/>
                <w:szCs w:val="18"/>
              </w:rPr>
              <w:t xml:space="preserve"> Аэрокосмические съемки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</w:t>
            </w:r>
            <w:r w:rsidR="005B34A1" w:rsidRPr="00E0613F">
              <w:rPr>
                <w:sz w:val="18"/>
                <w:szCs w:val="18"/>
              </w:rPr>
              <w:t xml:space="preserve"> Гамма-спектрометрия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</w:t>
            </w:r>
            <w:r w:rsidR="005B34A1" w:rsidRPr="00E0613F">
              <w:rPr>
                <w:sz w:val="18"/>
                <w:szCs w:val="18"/>
              </w:rPr>
              <w:t xml:space="preserve"> </w:t>
            </w:r>
            <w:proofErr w:type="spellStart"/>
            <w:r w:rsidR="005B34A1" w:rsidRPr="00E0613F">
              <w:rPr>
                <w:sz w:val="18"/>
                <w:szCs w:val="18"/>
              </w:rPr>
              <w:t>Биоиндикация</w:t>
            </w:r>
            <w:proofErr w:type="spellEnd"/>
          </w:p>
          <w:p w:rsidR="009727D1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</w:t>
            </w:r>
            <w:r w:rsidR="005B34A1" w:rsidRPr="00E0613F">
              <w:rPr>
                <w:sz w:val="18"/>
                <w:szCs w:val="18"/>
              </w:rPr>
              <w:t xml:space="preserve"> Гравиметрический анализ</w:t>
            </w:r>
          </w:p>
          <w:p w:rsidR="003C1096" w:rsidRPr="00E0613F" w:rsidRDefault="003C1096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BC60BB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3C1096" w:rsidRDefault="007E1827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5B34A1" w:rsidRPr="00E0613F">
              <w:rPr>
                <w:sz w:val="18"/>
                <w:szCs w:val="18"/>
              </w:rPr>
              <w:t>акая карта используется для оценки рисков заболеваний, связанных с загрязнением воды</w:t>
            </w:r>
            <w:r w:rsidR="003C1096">
              <w:rPr>
                <w:sz w:val="18"/>
                <w:szCs w:val="18"/>
              </w:rPr>
              <w:t>:</w:t>
            </w:r>
          </w:p>
          <w:p w:rsidR="00BC60BB" w:rsidRPr="00E0613F" w:rsidRDefault="003C109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 </w:t>
            </w:r>
            <w:r w:rsidR="00334E26" w:rsidRPr="00E0613F">
              <w:rPr>
                <w:sz w:val="18"/>
                <w:szCs w:val="18"/>
              </w:rPr>
              <w:t>А)</w:t>
            </w:r>
            <w:r w:rsidR="005B34A1" w:rsidRPr="00E0613F">
              <w:rPr>
                <w:sz w:val="18"/>
                <w:szCs w:val="18"/>
              </w:rPr>
              <w:t xml:space="preserve"> Карта эпидемиологического риска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</w:t>
            </w:r>
            <w:r w:rsidR="005B34A1" w:rsidRPr="00E0613F">
              <w:rPr>
                <w:sz w:val="18"/>
                <w:szCs w:val="18"/>
              </w:rPr>
              <w:t xml:space="preserve"> Карта гидрологического мониторинга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</w:t>
            </w:r>
            <w:r w:rsidR="005B34A1" w:rsidRPr="00E0613F">
              <w:rPr>
                <w:sz w:val="18"/>
                <w:szCs w:val="18"/>
              </w:rPr>
              <w:t xml:space="preserve"> Карта климатических изменений</w:t>
            </w:r>
          </w:p>
          <w:p w:rsidR="009727D1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</w:t>
            </w:r>
            <w:r w:rsidR="005B34A1" w:rsidRPr="00E0613F">
              <w:rPr>
                <w:sz w:val="18"/>
                <w:szCs w:val="18"/>
              </w:rPr>
              <w:t xml:space="preserve"> Карта ландшафтного планирования</w:t>
            </w:r>
          </w:p>
          <w:p w:rsidR="003C1096" w:rsidRPr="00E0613F" w:rsidRDefault="003C1096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6C332D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</w:p>
        </w:tc>
        <w:tc>
          <w:tcPr>
            <w:tcW w:w="1006" w:type="pct"/>
          </w:tcPr>
          <w:p w:rsidR="009727D1" w:rsidRPr="00E0613F" w:rsidRDefault="00BC60BB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BC60BB" w:rsidRPr="00E0613F" w:rsidRDefault="0020213B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5B34A1" w:rsidRPr="00E0613F">
              <w:rPr>
                <w:sz w:val="18"/>
                <w:szCs w:val="18"/>
              </w:rPr>
              <w:t>акие заболевания могут быть вызваны загрязнением воздуха</w:t>
            </w:r>
            <w:r w:rsidR="003C1096">
              <w:rPr>
                <w:sz w:val="18"/>
                <w:szCs w:val="18"/>
              </w:rPr>
              <w:t>: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</w:t>
            </w:r>
            <w:r w:rsidR="005B34A1" w:rsidRPr="00E0613F">
              <w:rPr>
                <w:sz w:val="18"/>
                <w:szCs w:val="18"/>
              </w:rPr>
              <w:t xml:space="preserve"> Бронхиальная астма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</w:t>
            </w:r>
            <w:r w:rsidR="005B34A1" w:rsidRPr="00E0613F">
              <w:rPr>
                <w:sz w:val="18"/>
                <w:szCs w:val="18"/>
              </w:rPr>
              <w:t xml:space="preserve"> Гипертония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</w:t>
            </w:r>
            <w:r w:rsidR="005B34A1" w:rsidRPr="00E0613F">
              <w:rPr>
                <w:sz w:val="18"/>
                <w:szCs w:val="18"/>
              </w:rPr>
              <w:t xml:space="preserve"> Диабет</w:t>
            </w:r>
          </w:p>
          <w:p w:rsidR="009727D1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</w:t>
            </w:r>
            <w:r w:rsidR="005B34A1" w:rsidRPr="00E0613F">
              <w:rPr>
                <w:sz w:val="18"/>
                <w:szCs w:val="18"/>
              </w:rPr>
              <w:t xml:space="preserve"> Хроническая </w:t>
            </w:r>
            <w:proofErr w:type="spellStart"/>
            <w:r w:rsidR="005B34A1" w:rsidRPr="00E0613F">
              <w:rPr>
                <w:sz w:val="18"/>
                <w:szCs w:val="18"/>
              </w:rPr>
              <w:t>обструктивная</w:t>
            </w:r>
            <w:proofErr w:type="spellEnd"/>
            <w:r w:rsidR="005B34A1" w:rsidRPr="00E0613F">
              <w:rPr>
                <w:sz w:val="18"/>
                <w:szCs w:val="18"/>
              </w:rPr>
              <w:t xml:space="preserve"> болезнь легких (ХОБЛ)</w:t>
            </w:r>
          </w:p>
          <w:p w:rsidR="003C1096" w:rsidRPr="00E0613F" w:rsidRDefault="003C1096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Г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5B34A1" w:rsidP="0020213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Карты эпидемиологического риска и</w:t>
            </w:r>
            <w:r w:rsidR="00BC60BB" w:rsidRPr="00E0613F">
              <w:rPr>
                <w:sz w:val="18"/>
                <w:szCs w:val="18"/>
              </w:rPr>
              <w:t>спользуются для прогнозирования</w:t>
            </w:r>
            <w:r w:rsidR="0020213B" w:rsidRPr="00E0613F">
              <w:rPr>
                <w:sz w:val="18"/>
                <w:szCs w:val="18"/>
              </w:rPr>
              <w:t xml:space="preserve"> _______</w:t>
            </w:r>
            <w:r w:rsidR="003C1096">
              <w:rPr>
                <w:sz w:val="18"/>
                <w:szCs w:val="18"/>
              </w:rPr>
              <w:t>.</w:t>
            </w:r>
          </w:p>
          <w:p w:rsidR="003C1096" w:rsidRPr="00E0613F" w:rsidRDefault="003C1096" w:rsidP="0020213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распространения инфекционных заболеваний.</w:t>
            </w:r>
          </w:p>
        </w:tc>
        <w:tc>
          <w:tcPr>
            <w:tcW w:w="1006" w:type="pct"/>
          </w:tcPr>
          <w:p w:rsidR="009727D1" w:rsidRPr="00E0613F" w:rsidRDefault="006C332D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6C332D" w:rsidRPr="00E0613F" w:rsidTr="001F4048">
        <w:tc>
          <w:tcPr>
            <w:tcW w:w="460" w:type="pct"/>
            <w:vAlign w:val="center"/>
          </w:tcPr>
          <w:p w:rsidR="006C332D" w:rsidRPr="00E0613F" w:rsidRDefault="006C332D" w:rsidP="006C332D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соответствие между загрязнителями и их последствиями для здоровья: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ЗАГРЯЗНИТЕЛЬ: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1.Тяжелые металлы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2.Пыль PM2.5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3.Шумовое загрязнение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ПОСЛЕЩСТВИЯ ДЛЯ ЗДОРОВЬЯ: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Респираторные заболевания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Психологический стресс</w:t>
            </w:r>
          </w:p>
          <w:p w:rsidR="006C332D" w:rsidRPr="00E0613F" w:rsidRDefault="006C332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Отравление и нарушение работы внутренних органов</w:t>
            </w:r>
          </w:p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6C332D" w:rsidRPr="00E0613F" w:rsidRDefault="006C332D" w:rsidP="006C332D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tbl>
            <w:tblPr>
              <w:tblW w:w="1394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6"/>
              <w:gridCol w:w="459"/>
              <w:gridCol w:w="459"/>
            </w:tblGrid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6C332D" w:rsidRPr="00E0613F" w:rsidTr="00577EE0">
              <w:trPr>
                <w:trHeight w:val="257"/>
                <w:tblCellSpacing w:w="0" w:type="dxa"/>
              </w:trPr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32D" w:rsidRPr="00E0613F" w:rsidRDefault="006C332D" w:rsidP="006C332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</w:tr>
          </w:tbl>
          <w:p w:rsidR="006C332D" w:rsidRPr="00E0613F" w:rsidRDefault="006C332D" w:rsidP="006C33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pct"/>
          </w:tcPr>
          <w:p w:rsidR="006C332D" w:rsidRPr="00E0613F" w:rsidRDefault="006C332D" w:rsidP="006C332D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1" w:type="pct"/>
          </w:tcPr>
          <w:p w:rsidR="006C332D" w:rsidRPr="00E0613F" w:rsidRDefault="006C332D" w:rsidP="006C332D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6C332D" w:rsidRPr="00E0613F" w:rsidRDefault="006C332D" w:rsidP="006C332D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BC60BB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 xml:space="preserve">Установите правильную последовательность </w:t>
            </w:r>
            <w:proofErr w:type="gramStart"/>
            <w:r w:rsidRPr="00E0613F">
              <w:rPr>
                <w:b/>
                <w:sz w:val="18"/>
                <w:szCs w:val="18"/>
              </w:rPr>
              <w:t xml:space="preserve">этапов </w:t>
            </w:r>
            <w:r w:rsidR="005B34A1" w:rsidRPr="00E0613F">
              <w:rPr>
                <w:b/>
                <w:sz w:val="18"/>
                <w:szCs w:val="18"/>
              </w:rPr>
              <w:t>создания карты загрязнения воздуха</w:t>
            </w:r>
            <w:proofErr w:type="gramEnd"/>
            <w:r w:rsidR="005B34A1" w:rsidRPr="00E0613F">
              <w:rPr>
                <w:b/>
                <w:sz w:val="18"/>
                <w:szCs w:val="18"/>
              </w:rPr>
              <w:t>:</w:t>
            </w:r>
            <w:r w:rsidR="00BC60BB" w:rsidRPr="00E0613F">
              <w:rPr>
                <w:b/>
                <w:sz w:val="18"/>
                <w:szCs w:val="18"/>
              </w:rPr>
              <w:t xml:space="preserve"> 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</w:t>
            </w:r>
            <w:r w:rsidR="005B34A1" w:rsidRPr="00E0613F">
              <w:rPr>
                <w:sz w:val="18"/>
                <w:szCs w:val="18"/>
              </w:rPr>
              <w:t xml:space="preserve"> Сбор данных о концентрации загрязнителей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</w:t>
            </w:r>
            <w:r w:rsidR="005B34A1" w:rsidRPr="00E0613F">
              <w:rPr>
                <w:sz w:val="18"/>
                <w:szCs w:val="18"/>
              </w:rPr>
              <w:t xml:space="preserve"> Анализ данных с использованием ГИС-технологий</w:t>
            </w:r>
          </w:p>
          <w:p w:rsidR="00BC60BB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</w:t>
            </w:r>
            <w:r w:rsidR="005B34A1" w:rsidRPr="00E0613F">
              <w:rPr>
                <w:sz w:val="18"/>
                <w:szCs w:val="18"/>
              </w:rPr>
              <w:t xml:space="preserve"> Создание цифровой модели загрязнения</w:t>
            </w:r>
          </w:p>
          <w:p w:rsidR="009727D1" w:rsidRPr="00E0613F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</w:t>
            </w:r>
            <w:r w:rsidR="005B34A1" w:rsidRPr="00E0613F">
              <w:rPr>
                <w:sz w:val="18"/>
                <w:szCs w:val="18"/>
              </w:rPr>
              <w:t xml:space="preserve"> Интерпретация результатов и рекомендации</w:t>
            </w:r>
          </w:p>
          <w:p w:rsidR="00417CD2" w:rsidRDefault="0020213B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  <w:p w:rsidR="003C1096" w:rsidRPr="00E0613F" w:rsidRDefault="003C1096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  <w:r w:rsidR="0020213B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Б</w:t>
            </w:r>
            <w:r w:rsidR="0020213B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В</w:t>
            </w:r>
            <w:r w:rsidR="0020213B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Г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417CD2" w:rsidRPr="00E0613F" w:rsidRDefault="00417CD2" w:rsidP="00417CD2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BC60BB" w:rsidRPr="00E0613F" w:rsidRDefault="0020213B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334E26" w:rsidRPr="00E0613F">
              <w:rPr>
                <w:sz w:val="18"/>
                <w:szCs w:val="18"/>
              </w:rPr>
              <w:t>акой метод наиболее эффективен для оценки загрязнения воды</w:t>
            </w:r>
            <w:r w:rsidR="003C1096">
              <w:rPr>
                <w:sz w:val="18"/>
                <w:szCs w:val="18"/>
              </w:rPr>
              <w:t>:</w:t>
            </w:r>
            <w:r w:rsidRPr="00E0613F">
              <w:rPr>
                <w:sz w:val="18"/>
                <w:szCs w:val="18"/>
              </w:rPr>
              <w:t xml:space="preserve"> </w:t>
            </w:r>
            <w:r w:rsidR="00334E26" w:rsidRPr="00E0613F">
              <w:rPr>
                <w:sz w:val="18"/>
                <w:szCs w:val="18"/>
              </w:rPr>
              <w:t>А) Химический анализ проб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Аэрокосмические съемки</w:t>
            </w:r>
          </w:p>
          <w:p w:rsidR="009727D1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В) </w:t>
            </w:r>
            <w:proofErr w:type="spellStart"/>
            <w:r w:rsidRPr="00E0613F">
              <w:rPr>
                <w:sz w:val="18"/>
                <w:szCs w:val="18"/>
              </w:rPr>
              <w:t>Биоиндикация</w:t>
            </w:r>
            <w:proofErr w:type="spellEnd"/>
          </w:p>
          <w:p w:rsidR="003C1096" w:rsidRPr="00E0613F" w:rsidRDefault="003C1096" w:rsidP="003C109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поясните.</w:t>
            </w:r>
          </w:p>
          <w:p w:rsidR="003C1096" w:rsidRPr="00E0613F" w:rsidRDefault="003C1096" w:rsidP="00334E26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BC60BB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А </w:t>
            </w:r>
          </w:p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Химический анализ проб позволяет точно определить состав воды и концентрацию загрязняющих веществ.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C60BB" w:rsidRPr="00E0613F" w:rsidRDefault="0020213B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334E26" w:rsidRPr="00E0613F">
              <w:rPr>
                <w:sz w:val="18"/>
                <w:szCs w:val="18"/>
              </w:rPr>
              <w:t>акой фактор окружающей среды оказывает наибольшее влияние на здоровье человека</w:t>
            </w:r>
            <w:r w:rsidR="004B05E2">
              <w:rPr>
                <w:sz w:val="18"/>
                <w:szCs w:val="18"/>
              </w:rPr>
              <w:t>: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Шумовое загрязнение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Загрязнение воздуха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В) Радиационное </w:t>
            </w:r>
            <w:r w:rsidRPr="00E0613F">
              <w:rPr>
                <w:sz w:val="18"/>
                <w:szCs w:val="18"/>
              </w:rPr>
              <w:lastRenderedPageBreak/>
              <w:t>загрязнение</w:t>
            </w:r>
          </w:p>
          <w:p w:rsidR="009727D1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Загрязнение почвы</w:t>
            </w:r>
          </w:p>
          <w:p w:rsidR="004B05E2" w:rsidRPr="00E0613F" w:rsidRDefault="004B05E2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006" w:type="pct"/>
          </w:tcPr>
          <w:p w:rsidR="009727D1" w:rsidRPr="00E0613F" w:rsidRDefault="00BC60BB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BC60BB" w:rsidRPr="00E0613F" w:rsidRDefault="0020213B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Укажите </w:t>
            </w:r>
            <w:r w:rsidR="00334E26" w:rsidRPr="00E0613F">
              <w:rPr>
                <w:sz w:val="18"/>
                <w:szCs w:val="18"/>
              </w:rPr>
              <w:t>заболевание чаще всего связан</w:t>
            </w:r>
            <w:r w:rsidRPr="00E0613F">
              <w:rPr>
                <w:sz w:val="18"/>
                <w:szCs w:val="18"/>
              </w:rPr>
              <w:t>н</w:t>
            </w:r>
            <w:r w:rsidR="00334E26" w:rsidRPr="00E0613F">
              <w:rPr>
                <w:sz w:val="18"/>
                <w:szCs w:val="18"/>
              </w:rPr>
              <w:t>о</w:t>
            </w:r>
            <w:r w:rsidRPr="00E0613F">
              <w:rPr>
                <w:sz w:val="18"/>
                <w:szCs w:val="18"/>
              </w:rPr>
              <w:t>е</w:t>
            </w:r>
            <w:r w:rsidR="00334E26" w:rsidRPr="00E0613F">
              <w:rPr>
                <w:sz w:val="18"/>
                <w:szCs w:val="18"/>
              </w:rPr>
              <w:t xml:space="preserve"> с высоким уровнем шума в окружающей среде</w:t>
            </w:r>
            <w:r w:rsidR="004B05E2">
              <w:rPr>
                <w:sz w:val="18"/>
                <w:szCs w:val="18"/>
              </w:rPr>
              <w:t>: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Гипертония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Бронхиальная астма</w:t>
            </w:r>
          </w:p>
          <w:p w:rsidR="00BC60BB" w:rsidRPr="00E0613F" w:rsidRDefault="00334E26" w:rsidP="00334E26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Сахарный диабет</w:t>
            </w:r>
          </w:p>
          <w:p w:rsidR="009727D1" w:rsidRDefault="00334E26" w:rsidP="00BC60B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Остеопороз</w:t>
            </w:r>
          </w:p>
          <w:p w:rsidR="004B05E2" w:rsidRPr="00E0613F" w:rsidRDefault="004B05E2" w:rsidP="00BC60BB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BC60B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</w:p>
        </w:tc>
        <w:tc>
          <w:tcPr>
            <w:tcW w:w="1006" w:type="pct"/>
          </w:tcPr>
          <w:p w:rsidR="009727D1" w:rsidRPr="00E0613F" w:rsidRDefault="006C332D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4B05E2" w:rsidRDefault="0094160D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334E26" w:rsidRPr="00E0613F">
              <w:rPr>
                <w:sz w:val="18"/>
                <w:szCs w:val="18"/>
              </w:rPr>
              <w:t>акие данные геодезии могут быть использованы для оценки рисков для здоровья человека</w:t>
            </w:r>
            <w:r w:rsidR="004B05E2">
              <w:rPr>
                <w:sz w:val="18"/>
                <w:szCs w:val="18"/>
              </w:rPr>
              <w:t>:</w:t>
            </w:r>
          </w:p>
          <w:p w:rsidR="006C332D" w:rsidRPr="00E0613F" w:rsidRDefault="004B05E2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 </w:t>
            </w:r>
            <w:r w:rsidR="00334E26" w:rsidRPr="00E0613F">
              <w:rPr>
                <w:sz w:val="18"/>
                <w:szCs w:val="18"/>
              </w:rPr>
              <w:t>А) Карты рельефа местности</w:t>
            </w:r>
          </w:p>
          <w:p w:rsidR="006C332D" w:rsidRPr="00E0613F" w:rsidRDefault="00334E26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Карты загрязнения воздуха</w:t>
            </w:r>
          </w:p>
          <w:p w:rsidR="006C332D" w:rsidRPr="00E0613F" w:rsidRDefault="00334E26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Карты землетрясений</w:t>
            </w:r>
          </w:p>
          <w:p w:rsidR="009727D1" w:rsidRDefault="00334E26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Карты осадков</w:t>
            </w:r>
          </w:p>
          <w:p w:rsidR="004B05E2" w:rsidRPr="00E0613F" w:rsidRDefault="004B05E2" w:rsidP="006C332D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6C332D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986DAB" w:rsidRPr="00E0613F" w:rsidRDefault="0094160D" w:rsidP="00986DAB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какие</w:t>
            </w:r>
            <w:r w:rsidR="00334E26" w:rsidRPr="00E0613F">
              <w:rPr>
                <w:sz w:val="18"/>
                <w:szCs w:val="18"/>
              </w:rPr>
              <w:t xml:space="preserve"> факторы окружающей среды, выявляемые с помощью геодезических методов, могут влиять на здоровье человека</w:t>
            </w:r>
            <w:r w:rsidR="00A46292">
              <w:rPr>
                <w:sz w:val="18"/>
                <w:szCs w:val="18"/>
              </w:rPr>
              <w:t>:</w:t>
            </w:r>
          </w:p>
          <w:p w:rsidR="006C332D" w:rsidRPr="00E0613F" w:rsidRDefault="00334E26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Уровень загрязнения почвы</w:t>
            </w:r>
          </w:p>
          <w:p w:rsidR="006C332D" w:rsidRPr="00E0613F" w:rsidRDefault="00334E26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Уровень шума</w:t>
            </w:r>
          </w:p>
          <w:p w:rsidR="006C332D" w:rsidRPr="00E0613F" w:rsidRDefault="00334E26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Температура воздуха</w:t>
            </w:r>
          </w:p>
          <w:p w:rsidR="009727D1" w:rsidRDefault="00334E26" w:rsidP="006C332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Рельеф местности</w:t>
            </w:r>
          </w:p>
          <w:p w:rsidR="00A46292" w:rsidRPr="00E0613F" w:rsidRDefault="00A46292" w:rsidP="006C332D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86DAB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Б, Г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6C332D" w:rsidRPr="00E0613F" w:rsidRDefault="006C332D" w:rsidP="006C332D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3B36CF" w:rsidRPr="00E0613F" w:rsidRDefault="0094160D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334E26" w:rsidRPr="00E0613F">
              <w:rPr>
                <w:sz w:val="18"/>
                <w:szCs w:val="18"/>
              </w:rPr>
              <w:t>акие методы геодезии могут быть использованы для создания карт экологического риска</w:t>
            </w:r>
            <w:r w:rsidR="00A46292">
              <w:rPr>
                <w:sz w:val="18"/>
                <w:szCs w:val="18"/>
              </w:rPr>
              <w:t>:</w:t>
            </w:r>
          </w:p>
          <w:p w:rsidR="003B36CF" w:rsidRPr="00E0613F" w:rsidRDefault="00334E26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Аэрокосмические съемки</w:t>
            </w:r>
          </w:p>
          <w:p w:rsidR="003B36CF" w:rsidRPr="00E0613F" w:rsidRDefault="00334E26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Гравиметрический анализ</w:t>
            </w:r>
          </w:p>
          <w:p w:rsidR="003B36CF" w:rsidRPr="00E0613F" w:rsidRDefault="00334E26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Нивелирование</w:t>
            </w:r>
          </w:p>
          <w:p w:rsidR="009727D1" w:rsidRDefault="00334E26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Дистанционное зондирование</w:t>
            </w:r>
          </w:p>
          <w:p w:rsidR="00A46292" w:rsidRPr="00E0613F" w:rsidRDefault="00A46292" w:rsidP="003B36CF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3B36CF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Г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417CD2" w:rsidRPr="00E0613F" w:rsidRDefault="00417CD2" w:rsidP="00417CD2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A46292" w:rsidRDefault="0094160D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</w:t>
            </w:r>
            <w:r w:rsidR="00334E26" w:rsidRPr="00E0613F">
              <w:rPr>
                <w:sz w:val="18"/>
                <w:szCs w:val="18"/>
              </w:rPr>
              <w:t xml:space="preserve"> метод геодезии наиболее эффектив</w:t>
            </w:r>
            <w:r w:rsidR="00C3089D" w:rsidRPr="00E0613F">
              <w:rPr>
                <w:sz w:val="18"/>
                <w:szCs w:val="18"/>
              </w:rPr>
              <w:t>ный</w:t>
            </w:r>
            <w:r w:rsidR="00334E26" w:rsidRPr="00E0613F">
              <w:rPr>
                <w:sz w:val="18"/>
                <w:szCs w:val="18"/>
              </w:rPr>
              <w:t xml:space="preserve"> для оценки загрязнения </w:t>
            </w:r>
            <w:r w:rsidR="00334E26" w:rsidRPr="00E0613F">
              <w:rPr>
                <w:sz w:val="18"/>
                <w:szCs w:val="18"/>
              </w:rPr>
              <w:lastRenderedPageBreak/>
              <w:t>почвы</w:t>
            </w:r>
            <w:r w:rsidR="00A46292">
              <w:rPr>
                <w:sz w:val="18"/>
                <w:szCs w:val="18"/>
              </w:rPr>
              <w:t>:</w:t>
            </w:r>
          </w:p>
          <w:p w:rsidR="003B36CF" w:rsidRPr="00E0613F" w:rsidRDefault="00334E26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Химический анализ проб</w:t>
            </w:r>
          </w:p>
          <w:p w:rsidR="003B36CF" w:rsidRPr="00E0613F" w:rsidRDefault="00334E26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Аэрокосмические съемки</w:t>
            </w:r>
          </w:p>
          <w:p w:rsidR="009727D1" w:rsidRPr="00E0613F" w:rsidRDefault="00334E26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В) </w:t>
            </w:r>
            <w:proofErr w:type="spellStart"/>
            <w:r w:rsidRPr="00E0613F">
              <w:rPr>
                <w:sz w:val="18"/>
                <w:szCs w:val="18"/>
              </w:rPr>
              <w:t>Биоиндикация</w:t>
            </w:r>
            <w:proofErr w:type="spellEnd"/>
          </w:p>
          <w:p w:rsidR="003B36CF" w:rsidRDefault="003B36CF" w:rsidP="003B36CF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Г) </w:t>
            </w:r>
            <w:r w:rsidR="006C332D" w:rsidRPr="00E0613F">
              <w:rPr>
                <w:sz w:val="18"/>
                <w:szCs w:val="18"/>
              </w:rPr>
              <w:t>Биомониторинг</w:t>
            </w:r>
          </w:p>
          <w:p w:rsidR="00A46292" w:rsidRPr="00E0613F" w:rsidRDefault="00A46292" w:rsidP="00A46292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поясните.</w:t>
            </w:r>
          </w:p>
          <w:p w:rsidR="00A46292" w:rsidRPr="00E0613F" w:rsidRDefault="00A46292" w:rsidP="003B36CF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3B36CF" w:rsidP="003B36CF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lastRenderedPageBreak/>
              <w:t>Б</w:t>
            </w:r>
            <w:proofErr w:type="gramEnd"/>
            <w:r w:rsidRPr="00E0613F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t xml:space="preserve"> Аэрокосмические съемки. Аэрокосмические съемки позволяют быстро охватить большие территории и выявить зоны </w:t>
            </w:r>
            <w:r w:rsidRPr="00E0613F">
              <w:rPr>
                <w:color w:val="2C2C36"/>
                <w:spacing w:val="5"/>
                <w:sz w:val="18"/>
                <w:szCs w:val="18"/>
                <w:shd w:val="clear" w:color="auto" w:fill="FFFFFF"/>
              </w:rPr>
              <w:lastRenderedPageBreak/>
              <w:t>загрязнения почвы, например, по изменениям в растительности или спектральным характеристикам</w:t>
            </w:r>
          </w:p>
        </w:tc>
        <w:tc>
          <w:tcPr>
            <w:tcW w:w="1006" w:type="pct"/>
          </w:tcPr>
          <w:p w:rsidR="009727D1" w:rsidRPr="00E0613F" w:rsidRDefault="00417CD2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6C332D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3B36CF">
            <w:pPr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lastRenderedPageBreak/>
              <w:t>ОК</w:t>
            </w:r>
            <w:proofErr w:type="gramEnd"/>
            <w:r w:rsidRPr="00E0613F">
              <w:rPr>
                <w:sz w:val="18"/>
                <w:szCs w:val="1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</w:p>
          <w:p w:rsidR="009727D1" w:rsidRDefault="009727D1" w:rsidP="00C3089D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Основным документом, регулирующим правила создания и использования геодезических сетей в России, является</w:t>
            </w:r>
            <w:r w:rsidR="00C3089D" w:rsidRPr="00E0613F">
              <w:rPr>
                <w:sz w:val="18"/>
                <w:szCs w:val="18"/>
              </w:rPr>
              <w:t xml:space="preserve"> ________</w:t>
            </w:r>
            <w:r w:rsidR="00072DDD">
              <w:rPr>
                <w:sz w:val="18"/>
                <w:szCs w:val="18"/>
              </w:rPr>
              <w:t>.</w:t>
            </w:r>
          </w:p>
          <w:p w:rsidR="00072DDD" w:rsidRPr="00E0613F" w:rsidRDefault="00072DDD" w:rsidP="00C3089D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Федеральный закон «О геодезии и картографии»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 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072DDD" w:rsidP="0097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9727D1" w:rsidRPr="00E0613F">
              <w:rPr>
                <w:sz w:val="18"/>
                <w:szCs w:val="18"/>
              </w:rPr>
              <w:t>сновной целью экологического картографирования</w:t>
            </w:r>
            <w:r>
              <w:rPr>
                <w:sz w:val="18"/>
                <w:szCs w:val="18"/>
              </w:rPr>
              <w:t xml:space="preserve"> является: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Создание художественных произведений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Изучение пространственного распределения экологических явлений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Определение точных координат объектов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Распространение растений и животных</w:t>
            </w:r>
          </w:p>
          <w:p w:rsidR="00072DDD" w:rsidRPr="00E0613F" w:rsidRDefault="00072DDD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соответствие между типами экологических карт и их содержанием.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ТИПЫ ЭКОЛОГИЧЕСКИХ КАРТ: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1.Карта загрязнения воздуха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2.Карта растительности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3.Карта водных ресурсов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СОДЕРЖАНИЕ:</w:t>
            </w:r>
          </w:p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Распределение видов растений</w:t>
            </w:r>
          </w:p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Концентрация вредных веществ в атмосфере</w:t>
            </w:r>
          </w:p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Расположение рек, озер и водохранилищ</w:t>
            </w:r>
            <w:proofErr w:type="gramStart"/>
            <w:r w:rsidRPr="00E0613F">
              <w:rPr>
                <w:color w:val="1A1A1A"/>
                <w:sz w:val="18"/>
                <w:szCs w:val="18"/>
              </w:rPr>
              <w:t xml:space="preserve"> З</w:t>
            </w:r>
            <w:proofErr w:type="gramEnd"/>
            <w:r w:rsidRPr="00E0613F">
              <w:rPr>
                <w:color w:val="1A1A1A"/>
                <w:sz w:val="18"/>
                <w:szCs w:val="18"/>
              </w:rPr>
              <w:t>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9727D1" w:rsidRPr="00E0613F" w:rsidRDefault="009727D1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51"/>
              <w:gridCol w:w="434"/>
              <w:gridCol w:w="434"/>
            </w:tblGrid>
            <w:tr w:rsidR="009727D1" w:rsidRPr="00E0613F" w:rsidTr="009727D1">
              <w:trPr>
                <w:trHeight w:val="249"/>
                <w:tblCellSpacing w:w="0" w:type="dxa"/>
              </w:trPr>
              <w:tc>
                <w:tcPr>
                  <w:tcW w:w="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49"/>
                <w:tblCellSpacing w:w="0" w:type="dxa"/>
              </w:trPr>
              <w:tc>
                <w:tcPr>
                  <w:tcW w:w="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правильную последовательность этапов разработки экологической карты: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Сбор данных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Анализ и обработка данных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Создание карты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Г) Публикация результатов</w:t>
            </w:r>
          </w:p>
          <w:p w:rsidR="009727D1" w:rsidRDefault="00C3089D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  <w:r w:rsidR="00B43D0A">
              <w:rPr>
                <w:sz w:val="18"/>
                <w:szCs w:val="18"/>
              </w:rPr>
              <w:t>.</w:t>
            </w:r>
          </w:p>
          <w:p w:rsidR="00B43D0A" w:rsidRPr="00E0613F" w:rsidRDefault="00B43D0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А</w:t>
            </w:r>
            <w:r w:rsidR="00C3089D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Б</w:t>
            </w:r>
            <w:r w:rsidR="00C3089D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В</w:t>
            </w:r>
            <w:r w:rsidR="00C3089D" w:rsidRPr="00E0613F">
              <w:rPr>
                <w:sz w:val="18"/>
                <w:szCs w:val="18"/>
              </w:rPr>
              <w:t xml:space="preserve">, </w:t>
            </w:r>
            <w:r w:rsidRPr="00E0613F">
              <w:rPr>
                <w:sz w:val="18"/>
                <w:szCs w:val="18"/>
              </w:rPr>
              <w:t>Г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  <w:r w:rsidR="00B43D0A">
              <w:rPr>
                <w:b/>
                <w:color w:val="1A1A1A"/>
                <w:sz w:val="18"/>
                <w:szCs w:val="18"/>
              </w:rPr>
              <w:t>:</w:t>
            </w:r>
          </w:p>
          <w:p w:rsidR="009727D1" w:rsidRDefault="009727D1" w:rsidP="00C3089D">
            <w:pPr>
              <w:jc w:val="both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Комплекс работ, проводимые с целью изучения топографических условий строительствам называется</w:t>
            </w:r>
            <w:r w:rsidR="00C3089D" w:rsidRPr="00E0613F">
              <w:rPr>
                <w:sz w:val="18"/>
                <w:szCs w:val="18"/>
              </w:rPr>
              <w:t xml:space="preserve"> _______</w:t>
            </w:r>
            <w:r w:rsidR="00B43D0A">
              <w:rPr>
                <w:sz w:val="18"/>
                <w:szCs w:val="18"/>
              </w:rPr>
              <w:t>.</w:t>
            </w:r>
          </w:p>
          <w:p w:rsidR="00B43D0A" w:rsidRPr="00E0613F" w:rsidRDefault="00B43D0A" w:rsidP="00C3089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bCs/>
                <w:color w:val="000000"/>
                <w:sz w:val="18"/>
                <w:szCs w:val="18"/>
              </w:rPr>
              <w:t>изыскания инженерно-геодезические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ПК 1.1. Выбирать методы и средства для проведения экологического мониторинга окружающей среды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</w:t>
            </w:r>
            <w:r w:rsidR="005679BA">
              <w:rPr>
                <w:b/>
                <w:color w:val="1A1A1A"/>
                <w:sz w:val="18"/>
                <w:szCs w:val="18"/>
              </w:rPr>
              <w:t>льный ответ и дайте обоснование:</w:t>
            </w:r>
          </w:p>
          <w:p w:rsidR="009727D1" w:rsidRPr="00E0613F" w:rsidRDefault="005679BA" w:rsidP="0097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Укажите</w:t>
            </w:r>
            <w:r w:rsidR="00A62614" w:rsidRPr="00E0613F">
              <w:rPr>
                <w:sz w:val="18"/>
                <w:szCs w:val="18"/>
              </w:rPr>
              <w:t>, п</w:t>
            </w:r>
            <w:r w:rsidR="009727D1" w:rsidRPr="00E0613F">
              <w:rPr>
                <w:sz w:val="18"/>
                <w:szCs w:val="18"/>
              </w:rPr>
              <w:t>очему важно использовать данные дистанционного зондирования при составлении экологических карт</w:t>
            </w:r>
            <w:r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Они позволяют получить информацию о труднодоступных районах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Они дешевле полевых исследований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Они делаются быстрее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Они дороже полевых исследований</w:t>
            </w:r>
          </w:p>
          <w:p w:rsidR="005679BA" w:rsidRDefault="005679BA" w:rsidP="0097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 поясните.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</w:p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Данные дистанционного зондирования позволяют собирать информацию о больших территориях, включая труднодоступные районы, что невозможно сделать с помощью традиционных методов.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</w:t>
            </w:r>
            <w:r w:rsidR="005679BA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  <w:r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На экологической карте масштаба 1:50 000 длина реки составляет 8 см. Определите реальную длину реки на местности.</w:t>
            </w:r>
            <w:r w:rsidRPr="00E0613F">
              <w:rPr>
                <w:b/>
                <w:color w:val="1A1A1A"/>
                <w:sz w:val="18"/>
                <w:szCs w:val="18"/>
              </w:rPr>
              <w:t xml:space="preserve"> </w:t>
            </w:r>
          </w:p>
          <w:p w:rsidR="009727D1" w:rsidRDefault="009727D1" w:rsidP="009727D1">
            <w:pPr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0613F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</w:t>
            </w:r>
            <w:r w:rsidR="005679BA">
              <w:rPr>
                <w:b/>
                <w:color w:val="1A1A1A"/>
                <w:sz w:val="18"/>
                <w:szCs w:val="18"/>
              </w:rPr>
              <w:t>льный ответ и дайте обоснование:</w:t>
            </w:r>
          </w:p>
          <w:p w:rsidR="005679BA" w:rsidRDefault="00A6261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п</w:t>
            </w:r>
            <w:r w:rsidR="009727D1" w:rsidRPr="00E0613F">
              <w:rPr>
                <w:sz w:val="18"/>
                <w:szCs w:val="18"/>
              </w:rPr>
              <w:t>очему важно использовать цифровые технологии при экологическом картографировании</w:t>
            </w:r>
            <w:r w:rsidRPr="00E0613F">
              <w:rPr>
                <w:sz w:val="18"/>
                <w:szCs w:val="18"/>
              </w:rPr>
              <w:t xml:space="preserve">.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Упрощается процесс создания карт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Осуществляется работа с большими объемами данных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Карты становятся более красочными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Усложняется процесс обработки данных</w:t>
            </w:r>
          </w:p>
          <w:p w:rsidR="005679BA" w:rsidRPr="00E0613F" w:rsidRDefault="005679BA" w:rsidP="005679BA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поясните.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Цифровые технологии обеспечивают возможность обработки, анализа и визуализации больших массивов данных, что значительно повышает точность и информативность экологических карт.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 xml:space="preserve">Прочитайте вопрос и выберите правильный </w:t>
            </w:r>
            <w:r w:rsidRPr="00E0613F">
              <w:rPr>
                <w:b/>
                <w:color w:val="1A1A1A"/>
                <w:sz w:val="18"/>
                <w:szCs w:val="18"/>
              </w:rPr>
              <w:lastRenderedPageBreak/>
              <w:t>ответ:</w:t>
            </w:r>
          </w:p>
          <w:p w:rsidR="009727D1" w:rsidRPr="00E0613F" w:rsidRDefault="00A6261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акой метод используется для графического изображения рельефа на топографических картах</w:t>
            </w:r>
            <w:r w:rsidR="005679BA">
              <w:rPr>
                <w:sz w:val="18"/>
                <w:szCs w:val="18"/>
              </w:rPr>
              <w:t>:</w:t>
            </w:r>
          </w:p>
          <w:p w:rsidR="009727D1" w:rsidRPr="00E0613F" w:rsidRDefault="00A6261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</w:t>
            </w:r>
            <w:r w:rsidR="009727D1" w:rsidRPr="00E0613F">
              <w:rPr>
                <w:sz w:val="18"/>
                <w:szCs w:val="18"/>
              </w:rPr>
              <w:t>) Цветовое окрашивание</w:t>
            </w:r>
          </w:p>
          <w:p w:rsidR="009727D1" w:rsidRPr="00E0613F" w:rsidRDefault="00A6261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  <w:r w:rsidR="009727D1" w:rsidRPr="00E0613F">
              <w:rPr>
                <w:sz w:val="18"/>
                <w:szCs w:val="18"/>
              </w:rPr>
              <w:t>) Горизонтали</w:t>
            </w:r>
          </w:p>
          <w:p w:rsidR="009727D1" w:rsidRPr="00E0613F" w:rsidRDefault="00A6261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</w:t>
            </w:r>
            <w:r w:rsidR="009727D1" w:rsidRPr="00E0613F">
              <w:rPr>
                <w:sz w:val="18"/>
                <w:szCs w:val="18"/>
              </w:rPr>
              <w:t>) Штриховка</w:t>
            </w:r>
          </w:p>
          <w:p w:rsidR="009727D1" w:rsidRDefault="00A62614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</w:t>
            </w:r>
            <w:r w:rsidR="009727D1" w:rsidRPr="00E0613F">
              <w:rPr>
                <w:sz w:val="18"/>
                <w:szCs w:val="18"/>
              </w:rPr>
              <w:t>) Фотографирование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</w:t>
            </w:r>
            <w:r w:rsidRPr="00E0613F">
              <w:rPr>
                <w:sz w:val="18"/>
                <w:szCs w:val="18"/>
              </w:rPr>
              <w:lastRenderedPageBreak/>
              <w:t>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A62614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 называется прибор, с помощью которого измеряются азимуты и румбы линии</w:t>
            </w:r>
            <w:r w:rsidR="005679BA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эклиметр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буссоль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гониометр</w:t>
            </w:r>
          </w:p>
          <w:p w:rsidR="009727D1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экер</w:t>
            </w:r>
          </w:p>
          <w:p w:rsidR="005679BA" w:rsidRPr="00E0613F" w:rsidRDefault="005679BA" w:rsidP="009727D1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Геодезический прибор, с помощью которого измеряют горизонтальные и вертикальные углы называется</w:t>
            </w:r>
            <w:r w:rsidR="005679BA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нивелир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гониометр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теодолит</w:t>
            </w:r>
          </w:p>
          <w:p w:rsidR="009727D1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эклиметр</w:t>
            </w:r>
          </w:p>
          <w:p w:rsidR="005679BA" w:rsidRPr="00E0613F" w:rsidRDefault="005679BA" w:rsidP="009727D1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9727D1" w:rsidRPr="00E0613F" w:rsidRDefault="00A237D7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акие методы используются для измерения высот точек на местности</w:t>
            </w:r>
            <w:r w:rsidR="005679BA">
              <w:rPr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Нивелирование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Барометрическое нивелирование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Теодолитная съемка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Фотограмметрия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Б, Г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5679BA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5679BA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  <w:r w:rsidR="005679BA">
              <w:rPr>
                <w:b/>
                <w:color w:val="1A1A1A"/>
                <w:sz w:val="18"/>
                <w:szCs w:val="18"/>
              </w:rPr>
              <w:t>:</w:t>
            </w:r>
          </w:p>
          <w:p w:rsidR="009727D1" w:rsidRDefault="009727D1" w:rsidP="005679BA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0613F">
              <w:rPr>
                <w:rFonts w:ascii="Arial" w:hAnsi="Arial" w:cs="Arial"/>
                <w:sz w:val="18"/>
                <w:szCs w:val="18"/>
              </w:rPr>
              <w:t>Измерительный прибор, предназначенный для сравнения измеряемой величины с эталоном называется</w:t>
            </w:r>
            <w:proofErr w:type="gramEnd"/>
            <w:r w:rsidR="00A237D7" w:rsidRPr="00E0613F">
              <w:rPr>
                <w:rFonts w:ascii="Arial" w:hAnsi="Arial" w:cs="Arial"/>
                <w:sz w:val="18"/>
                <w:szCs w:val="18"/>
              </w:rPr>
              <w:t xml:space="preserve"> ________</w:t>
            </w:r>
            <w:r w:rsidR="005679B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679BA" w:rsidRPr="00E0613F" w:rsidRDefault="005679BA" w:rsidP="005679BA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iCs/>
                <w:sz w:val="18"/>
                <w:szCs w:val="18"/>
              </w:rPr>
              <w:t>компаратор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</w:t>
            </w:r>
            <w:r w:rsidR="005679BA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  <w:r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adjustRightInd w:val="0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Определить уклон линии, если горизонтальное положение L=50м, а превышение точек составляет 1м.</w:t>
            </w:r>
          </w:p>
          <w:p w:rsidR="009727D1" w:rsidRDefault="009727D1" w:rsidP="009727D1">
            <w:pPr>
              <w:adjustRightInd w:val="0"/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5679BA" w:rsidRPr="00E0613F" w:rsidRDefault="005679BA" w:rsidP="009727D1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0,02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соответствие между прибором с его назначением: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1.Нивелир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2.Тахеометр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3.GPS-приемник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Измерение высотных отметок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Комбинированное измерение углов и расстояний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Определение координат с использованием спутниковых сигналов</w:t>
            </w:r>
          </w:p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40"/>
              <w:gridCol w:w="640"/>
            </w:tblGrid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57"/>
                <w:tblCellSpacing w:w="0" w:type="dxa"/>
              </w:trPr>
              <w:tc>
                <w:tcPr>
                  <w:tcW w:w="6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</w:p>
              </w:tc>
            </w:tr>
          </w:tbl>
          <w:p w:rsidR="009727D1" w:rsidRPr="00E0613F" w:rsidRDefault="009727D1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39"/>
              <w:gridCol w:w="439"/>
            </w:tblGrid>
            <w:tr w:rsidR="009727D1" w:rsidRPr="00E0613F" w:rsidTr="009727D1">
              <w:trPr>
                <w:trHeight w:val="263"/>
                <w:tblCellSpacing w:w="0" w:type="dxa"/>
              </w:trPr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3</w:t>
                  </w:r>
                </w:p>
              </w:tc>
            </w:tr>
            <w:tr w:rsidR="009727D1" w:rsidRPr="00E0613F" w:rsidTr="009727D1">
              <w:trPr>
                <w:trHeight w:val="263"/>
                <w:tblCellSpacing w:w="0" w:type="dxa"/>
              </w:trPr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27D1" w:rsidRPr="00E0613F" w:rsidRDefault="009727D1" w:rsidP="009727D1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  <w:sz w:val="18"/>
                      <w:szCs w:val="18"/>
                    </w:rPr>
                  </w:pPr>
                  <w:r w:rsidRPr="00E0613F">
                    <w:rPr>
                      <w:color w:val="1A1A1A"/>
                      <w:sz w:val="18"/>
                      <w:szCs w:val="18"/>
                    </w:rPr>
                    <w:t>В</w:t>
                  </w:r>
                </w:p>
              </w:tc>
            </w:tr>
          </w:tbl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задание на сопоставление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E0613F">
        <w:tc>
          <w:tcPr>
            <w:tcW w:w="5000" w:type="pct"/>
            <w:gridSpan w:val="6"/>
            <w:vAlign w:val="center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ПК 1.4. Обрабатывать экологическую информацию, в том числе с использованием компьютерных технологий;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b/>
                <w:sz w:val="18"/>
                <w:szCs w:val="18"/>
              </w:rPr>
              <w:t>Установите правильную последовательность этапов создания цифровой модели рельефа в правильном порядке: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Сбор данных о высотах точек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Обработка данных в специализированном программном обеспечении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Создание трехмерной модели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Проверка точности модели</w:t>
            </w:r>
          </w:p>
          <w:p w:rsidR="009727D1" w:rsidRDefault="00A237D7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А</w:t>
            </w:r>
            <w:r w:rsidR="00A237D7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Б</w:t>
            </w:r>
            <w:r w:rsidR="00A237D7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В</w:t>
            </w:r>
            <w:r w:rsidR="00A237D7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, </w:t>
            </w: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Г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>, установление правильной последовательности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5679BA" w:rsidP="0097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9727D1" w:rsidRPr="00E0613F">
              <w:rPr>
                <w:sz w:val="18"/>
                <w:szCs w:val="18"/>
              </w:rPr>
              <w:t>ля созд</w:t>
            </w:r>
            <w:r>
              <w:rPr>
                <w:sz w:val="18"/>
                <w:szCs w:val="18"/>
              </w:rPr>
              <w:t>ания трехмерных моделей рельефа используется метод, который называется: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Нивелирование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Фотограмметрия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Барометрическое нивелирование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Теодолитная съемка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дайте развернутый ответ: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Объясните, как спутниковые системы позиционирования (например, GPS) применяются в горизонтальной съемке.</w:t>
            </w:r>
          </w:p>
          <w:p w:rsidR="005679BA" w:rsidRPr="00E0613F" w:rsidRDefault="005679BA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 xml:space="preserve">GPS-приемники,  принимают сигналы от спутников и определяют координаты точек на земной поверхности (широту и долготу). 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развернутым ответом</w:t>
            </w:r>
          </w:p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правильный ответ:</w:t>
            </w:r>
          </w:p>
          <w:p w:rsidR="009727D1" w:rsidRPr="00E0613F" w:rsidRDefault="00A237D7" w:rsidP="009727D1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lastRenderedPageBreak/>
              <w:t>Укажите, к</w:t>
            </w:r>
            <w:r w:rsidR="009727D1"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акой метод измерений чаще всего используется для определения расстояний на карте</w:t>
            </w:r>
            <w:r w:rsidR="005679BA">
              <w:rPr>
                <w:rFonts w:eastAsia="Times New Roman"/>
                <w:color w:val="2C2C36"/>
                <w:spacing w:val="5"/>
                <w:sz w:val="18"/>
                <w:szCs w:val="18"/>
              </w:rPr>
              <w:t>:</w:t>
            </w:r>
          </w:p>
          <w:p w:rsidR="009727D1" w:rsidRPr="00E0613F" w:rsidRDefault="009727D1" w:rsidP="009727D1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А) Графический</w:t>
            </w:r>
          </w:p>
          <w:p w:rsidR="009727D1" w:rsidRPr="00E0613F" w:rsidRDefault="009727D1" w:rsidP="009727D1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Б) Аналитический</w:t>
            </w:r>
          </w:p>
          <w:p w:rsidR="009727D1" w:rsidRPr="00E0613F" w:rsidRDefault="009727D1" w:rsidP="009727D1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В) Описательный</w:t>
            </w:r>
          </w:p>
          <w:p w:rsidR="009727D1" w:rsidRDefault="009727D1" w:rsidP="009727D1">
            <w:pPr>
              <w:jc w:val="both"/>
              <w:rPr>
                <w:rFonts w:eastAsia="Times New Roman"/>
                <w:color w:val="2C2C36"/>
                <w:spacing w:val="5"/>
                <w:sz w:val="18"/>
                <w:szCs w:val="18"/>
              </w:rPr>
            </w:pPr>
            <w:r w:rsidRPr="00E0613F">
              <w:rPr>
                <w:rFonts w:eastAsia="Times New Roman"/>
                <w:color w:val="2C2C36"/>
                <w:spacing w:val="5"/>
                <w:sz w:val="18"/>
                <w:szCs w:val="18"/>
              </w:rPr>
              <w:t>Г) Субъективный</w:t>
            </w:r>
          </w:p>
          <w:p w:rsidR="005679BA" w:rsidRPr="00E0613F" w:rsidRDefault="005679BA" w:rsidP="009727D1">
            <w:pPr>
              <w:jc w:val="both"/>
              <w:rPr>
                <w:b/>
                <w:sz w:val="18"/>
                <w:szCs w:val="18"/>
              </w:rPr>
            </w:pPr>
            <w:bookmarkStart w:id="76" w:name="_GoBack"/>
            <w:bookmarkEnd w:id="76"/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однозначным выбором варианта </w:t>
            </w:r>
            <w:r w:rsidRPr="00E0613F">
              <w:rPr>
                <w:sz w:val="18"/>
                <w:szCs w:val="18"/>
              </w:rPr>
              <w:lastRenderedPageBreak/>
              <w:t>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1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три правильных ответа:</w:t>
            </w:r>
          </w:p>
          <w:p w:rsidR="009727D1" w:rsidRPr="00E0613F" w:rsidRDefault="00A237D7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акие преимущества имеет использование цифровых технологий при составлении экологических карт</w:t>
            </w:r>
            <w:r w:rsidR="00263828">
              <w:rPr>
                <w:sz w:val="18"/>
                <w:szCs w:val="18"/>
              </w:rPr>
              <w:t>:</w:t>
            </w:r>
            <w:r w:rsidR="009727D1"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Возможность автоматической обработки данных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Быстрое обновление информации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Простота хранения данных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Дешевизна оборудования</w:t>
            </w:r>
          </w:p>
          <w:p w:rsidR="00263828" w:rsidRPr="00E0613F" w:rsidRDefault="0026382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Б, В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 xml:space="preserve">Прочитайте </w:t>
            </w:r>
            <w:r w:rsidR="00263828">
              <w:rPr>
                <w:b/>
                <w:color w:val="1A1A1A"/>
                <w:sz w:val="18"/>
                <w:szCs w:val="18"/>
              </w:rPr>
              <w:t>текст вопроса и запишите ответ:</w:t>
            </w:r>
          </w:p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 xml:space="preserve">На плане масштаба 1:2000 </w:t>
            </w:r>
            <w:proofErr w:type="gramStart"/>
            <w:r w:rsidRPr="00E0613F">
              <w:rPr>
                <w:sz w:val="18"/>
                <w:szCs w:val="18"/>
              </w:rPr>
              <w:t>площадь</w:t>
            </w:r>
            <w:proofErr w:type="gramEnd"/>
            <w:r w:rsidRPr="00E0613F">
              <w:rPr>
                <w:sz w:val="18"/>
                <w:szCs w:val="18"/>
              </w:rPr>
              <w:t xml:space="preserve"> участка составляет 10 см². </w:t>
            </w:r>
            <w:proofErr w:type="gramStart"/>
            <w:r w:rsidRPr="00E0613F">
              <w:rPr>
                <w:sz w:val="18"/>
                <w:szCs w:val="18"/>
              </w:rPr>
              <w:t>Какова</w:t>
            </w:r>
            <w:proofErr w:type="gramEnd"/>
            <w:r w:rsidRPr="00E0613F">
              <w:rPr>
                <w:sz w:val="18"/>
                <w:szCs w:val="18"/>
              </w:rPr>
              <w:t xml:space="preserve"> реальная площадь участка на местности?</w:t>
            </w:r>
            <w:r w:rsidRPr="00E0613F">
              <w:rPr>
                <w:b/>
                <w:color w:val="1A1A1A"/>
                <w:sz w:val="18"/>
                <w:szCs w:val="18"/>
              </w:rPr>
              <w:t xml:space="preserve"> </w:t>
            </w:r>
          </w:p>
          <w:p w:rsidR="009727D1" w:rsidRDefault="009727D1" w:rsidP="009727D1">
            <w:pPr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В ответе запишите только соответствующее число</w:t>
            </w:r>
            <w:r w:rsidR="00263828">
              <w:rPr>
                <w:color w:val="1A1A1A"/>
                <w:sz w:val="18"/>
                <w:szCs w:val="18"/>
              </w:rPr>
              <w:t>.</w:t>
            </w:r>
          </w:p>
          <w:p w:rsidR="00263828" w:rsidRPr="00E0613F" w:rsidRDefault="0026382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4000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</w:t>
            </w:r>
            <w:r w:rsidR="00263828">
              <w:rPr>
                <w:b/>
                <w:color w:val="1A1A1A"/>
                <w:sz w:val="18"/>
                <w:szCs w:val="18"/>
              </w:rPr>
              <w:t xml:space="preserve"> текст вопроса и запишите ответ:</w:t>
            </w:r>
            <w:r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На карте масштаба 1:100 000 расстояние между двумя населенными пунктами составляет 5 см. Определите реальное расстояние между ними на местности.</w:t>
            </w:r>
            <w:r w:rsidRPr="00E0613F">
              <w:rPr>
                <w:b/>
                <w:color w:val="1A1A1A"/>
                <w:sz w:val="18"/>
                <w:szCs w:val="18"/>
              </w:rPr>
              <w:t xml:space="preserve"> </w:t>
            </w:r>
          </w:p>
          <w:p w:rsidR="009727D1" w:rsidRDefault="009727D1" w:rsidP="009727D1">
            <w:pPr>
              <w:rPr>
                <w:color w:val="1A1A1A"/>
                <w:sz w:val="18"/>
                <w:szCs w:val="18"/>
              </w:rPr>
            </w:pPr>
            <w:r w:rsidRPr="00E0613F">
              <w:rPr>
                <w:color w:val="1A1A1A"/>
                <w:sz w:val="18"/>
                <w:szCs w:val="18"/>
              </w:rPr>
              <w:t>В ответе запишите только соответствующее число.</w:t>
            </w:r>
          </w:p>
          <w:p w:rsidR="00263828" w:rsidRPr="00E0613F" w:rsidRDefault="0026382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0613F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 (задача)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 и выберите два правильных ответа:</w:t>
            </w:r>
          </w:p>
          <w:p w:rsidR="009727D1" w:rsidRPr="00E0613F" w:rsidRDefault="00A237D7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Укажите, к</w:t>
            </w:r>
            <w:r w:rsidR="009727D1" w:rsidRPr="00E0613F">
              <w:rPr>
                <w:sz w:val="18"/>
                <w:szCs w:val="18"/>
              </w:rPr>
              <w:t>акие инструменты используются для создания цифровых экологических карт</w:t>
            </w:r>
            <w:r w:rsidR="00263828">
              <w:rPr>
                <w:sz w:val="18"/>
                <w:szCs w:val="18"/>
              </w:rPr>
              <w:t>:</w:t>
            </w:r>
            <w:r w:rsidR="009727D1"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ГИС (геоинформационные системы)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Спутниковые снимки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Традиционные топографические карты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Ручные чертежи</w:t>
            </w:r>
          </w:p>
          <w:p w:rsidR="00263828" w:rsidRPr="00E0613F" w:rsidRDefault="00263828" w:rsidP="009727D1">
            <w:pPr>
              <w:rPr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А, Б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Закрытый</w:t>
            </w:r>
            <w:proofErr w:type="gramEnd"/>
            <w:r w:rsidRPr="00E0613F">
              <w:rPr>
                <w:sz w:val="18"/>
                <w:szCs w:val="18"/>
              </w:rPr>
              <w:t xml:space="preserve"> с многозначным выбором варианта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текст и дополните фразу</w:t>
            </w:r>
            <w:r w:rsidR="00263828">
              <w:rPr>
                <w:b/>
                <w:color w:val="1A1A1A"/>
                <w:sz w:val="18"/>
                <w:szCs w:val="18"/>
              </w:rPr>
              <w:t>:</w:t>
            </w:r>
          </w:p>
          <w:p w:rsidR="009727D1" w:rsidRDefault="009727D1" w:rsidP="00C80F32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E0613F">
              <w:rPr>
                <w:rFonts w:ascii="Arial" w:hAnsi="Arial" w:cs="Arial"/>
                <w:sz w:val="18"/>
                <w:szCs w:val="18"/>
              </w:rPr>
              <w:t xml:space="preserve">Фигура Земли, ограниченная </w:t>
            </w:r>
            <w:proofErr w:type="spellStart"/>
            <w:r w:rsidRPr="00E0613F">
              <w:rPr>
                <w:rFonts w:ascii="Arial" w:hAnsi="Arial" w:cs="Arial"/>
                <w:sz w:val="18"/>
                <w:szCs w:val="18"/>
              </w:rPr>
              <w:t>уровенной</w:t>
            </w:r>
            <w:proofErr w:type="spellEnd"/>
            <w:r w:rsidRPr="00E061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3828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263828">
              <w:rPr>
                <w:rFonts w:ascii="Arial" w:hAnsi="Arial" w:cs="Arial"/>
                <w:sz w:val="18"/>
                <w:szCs w:val="18"/>
              </w:rPr>
              <w:t>экфипотенциальной</w:t>
            </w:r>
            <w:proofErr w:type="spellEnd"/>
            <w:r w:rsidR="00263828">
              <w:rPr>
                <w:rFonts w:ascii="Arial" w:hAnsi="Arial" w:cs="Arial"/>
                <w:sz w:val="18"/>
                <w:szCs w:val="18"/>
              </w:rPr>
              <w:t>)</w:t>
            </w:r>
            <w:r w:rsidRPr="00E0613F">
              <w:rPr>
                <w:rFonts w:ascii="Arial" w:hAnsi="Arial" w:cs="Arial"/>
                <w:sz w:val="18"/>
                <w:szCs w:val="18"/>
              </w:rPr>
              <w:t xml:space="preserve"> поверхностью, совпадающая с поверхностью Мирового океана в состоянии  полного покоя называется</w:t>
            </w:r>
            <w:r w:rsidR="00C80F32" w:rsidRPr="00E0613F">
              <w:rPr>
                <w:rFonts w:ascii="Arial" w:hAnsi="Arial" w:cs="Arial"/>
                <w:sz w:val="18"/>
                <w:szCs w:val="18"/>
              </w:rPr>
              <w:t xml:space="preserve"> _______</w:t>
            </w:r>
            <w:r w:rsidR="0026382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3828" w:rsidRPr="00E0613F" w:rsidRDefault="00263828" w:rsidP="00C80F32">
            <w:pPr>
              <w:pStyle w:val="a8"/>
              <w:tabs>
                <w:tab w:val="left" w:pos="0"/>
                <w:tab w:val="left" w:pos="284"/>
              </w:tabs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геоид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 w:rsidRPr="00E0613F">
              <w:rPr>
                <w:sz w:val="18"/>
                <w:szCs w:val="18"/>
              </w:rPr>
              <w:t>Открытый</w:t>
            </w:r>
            <w:proofErr w:type="gramEnd"/>
            <w:r w:rsidRPr="00E0613F">
              <w:rPr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2</w:t>
            </w:r>
          </w:p>
        </w:tc>
      </w:tr>
      <w:tr w:rsidR="009727D1" w:rsidRPr="00E0613F" w:rsidTr="001F4048">
        <w:tc>
          <w:tcPr>
            <w:tcW w:w="460" w:type="pct"/>
            <w:vAlign w:val="center"/>
          </w:tcPr>
          <w:p w:rsidR="009727D1" w:rsidRPr="00E0613F" w:rsidRDefault="009727D1" w:rsidP="009727D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</w:tcPr>
          <w:p w:rsidR="009727D1" w:rsidRPr="00E0613F" w:rsidRDefault="009727D1" w:rsidP="009727D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18"/>
                <w:szCs w:val="18"/>
              </w:rPr>
            </w:pPr>
            <w:r w:rsidRPr="00E0613F">
              <w:rPr>
                <w:b/>
                <w:color w:val="1A1A1A"/>
                <w:sz w:val="18"/>
                <w:szCs w:val="18"/>
              </w:rPr>
              <w:t>Прочитайте вопрос, выберите правильный ответ и дайте обоснование.</w:t>
            </w:r>
          </w:p>
          <w:p w:rsidR="009727D1" w:rsidRPr="00E0613F" w:rsidRDefault="00C80F32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Укажите метод наиболее эффективный</w:t>
            </w:r>
            <w:r w:rsidR="009727D1" w:rsidRPr="00E0613F">
              <w:rPr>
                <w:sz w:val="18"/>
                <w:szCs w:val="18"/>
              </w:rPr>
              <w:t xml:space="preserve"> для мониторинга лесных пожаров</w:t>
            </w:r>
            <w:r w:rsidR="00263828">
              <w:rPr>
                <w:sz w:val="18"/>
                <w:szCs w:val="18"/>
              </w:rPr>
              <w:t>:</w:t>
            </w:r>
            <w:r w:rsidRPr="00E0613F">
              <w:rPr>
                <w:sz w:val="18"/>
                <w:szCs w:val="18"/>
              </w:rPr>
              <w:t xml:space="preserve"> 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А) Аэрофотосъемка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Б) Спутниковая съемка</w:t>
            </w:r>
          </w:p>
          <w:p w:rsidR="009727D1" w:rsidRPr="00E0613F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В) Полевые наблюдения</w:t>
            </w:r>
          </w:p>
          <w:p w:rsidR="009727D1" w:rsidRDefault="009727D1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Г) Лабораторные анализы</w:t>
            </w:r>
          </w:p>
          <w:p w:rsidR="00263828" w:rsidRDefault="00263828" w:rsidP="009727D1">
            <w:pPr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Ответ поясните.</w:t>
            </w:r>
          </w:p>
          <w:p w:rsidR="00263828" w:rsidRPr="00E0613F" w:rsidRDefault="00263828" w:rsidP="009727D1">
            <w:pPr>
              <w:rPr>
                <w:b/>
                <w:sz w:val="18"/>
                <w:szCs w:val="18"/>
              </w:rPr>
            </w:pPr>
          </w:p>
        </w:tc>
        <w:tc>
          <w:tcPr>
            <w:tcW w:w="1088" w:type="pct"/>
          </w:tcPr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Б</w:t>
            </w:r>
          </w:p>
          <w:p w:rsidR="009727D1" w:rsidRPr="00E0613F" w:rsidRDefault="009727D1" w:rsidP="009727D1">
            <w:pPr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Спутниковая съемка позволяет быстро охватить большие территории, выявить очаги пожаров и оценить их масштабы в режиме реального времени. Это особенно важно для оперативного реагирования и минимизации ущерба.</w:t>
            </w:r>
          </w:p>
        </w:tc>
        <w:tc>
          <w:tcPr>
            <w:tcW w:w="1006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Комбинированного типа с выбором одного варианта ответа и обоснованием выбора ответа</w:t>
            </w:r>
          </w:p>
        </w:tc>
        <w:tc>
          <w:tcPr>
            <w:tcW w:w="581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  <w:tc>
          <w:tcPr>
            <w:tcW w:w="594" w:type="pct"/>
          </w:tcPr>
          <w:p w:rsidR="009727D1" w:rsidRPr="00E0613F" w:rsidRDefault="009727D1" w:rsidP="009727D1">
            <w:pPr>
              <w:widowControl/>
              <w:jc w:val="center"/>
              <w:rPr>
                <w:sz w:val="18"/>
                <w:szCs w:val="18"/>
              </w:rPr>
            </w:pPr>
            <w:r w:rsidRPr="00E0613F">
              <w:rPr>
                <w:sz w:val="18"/>
                <w:szCs w:val="18"/>
              </w:rPr>
              <w:t>3</w:t>
            </w:r>
          </w:p>
        </w:tc>
      </w:tr>
    </w:tbl>
    <w:p w:rsidR="005428DD" w:rsidRPr="00041DEF" w:rsidRDefault="005428DD" w:rsidP="00041DEF">
      <w:pPr>
        <w:rPr>
          <w:szCs w:val="16"/>
        </w:rPr>
      </w:pPr>
    </w:p>
    <w:sectPr w:rsidR="005428DD" w:rsidRPr="00041DEF" w:rsidSect="00542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6198"/>
    <w:multiLevelType w:val="multilevel"/>
    <w:tmpl w:val="B05C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44225"/>
    <w:multiLevelType w:val="multilevel"/>
    <w:tmpl w:val="68DAD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99100A"/>
    <w:multiLevelType w:val="multilevel"/>
    <w:tmpl w:val="ED520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4">
    <w:nsid w:val="08DA4468"/>
    <w:multiLevelType w:val="multilevel"/>
    <w:tmpl w:val="0D46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B83487D"/>
    <w:multiLevelType w:val="multilevel"/>
    <w:tmpl w:val="57C21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AF59C7"/>
    <w:multiLevelType w:val="hybridMultilevel"/>
    <w:tmpl w:val="D79C25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77F6A"/>
    <w:multiLevelType w:val="multilevel"/>
    <w:tmpl w:val="BD6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70F3D"/>
    <w:multiLevelType w:val="multilevel"/>
    <w:tmpl w:val="8A429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613347"/>
    <w:multiLevelType w:val="multilevel"/>
    <w:tmpl w:val="B89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3C21C4"/>
    <w:multiLevelType w:val="multilevel"/>
    <w:tmpl w:val="2334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4C7A63"/>
    <w:multiLevelType w:val="multilevel"/>
    <w:tmpl w:val="F79C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A22D78"/>
    <w:multiLevelType w:val="multilevel"/>
    <w:tmpl w:val="26608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2940F9"/>
    <w:multiLevelType w:val="multilevel"/>
    <w:tmpl w:val="9E6C1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933DEF"/>
    <w:multiLevelType w:val="hybridMultilevel"/>
    <w:tmpl w:val="0B367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96274"/>
    <w:multiLevelType w:val="multilevel"/>
    <w:tmpl w:val="AAFC0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130900"/>
    <w:multiLevelType w:val="multilevel"/>
    <w:tmpl w:val="09F6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5D40F8"/>
    <w:multiLevelType w:val="multilevel"/>
    <w:tmpl w:val="7444E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EB5452"/>
    <w:multiLevelType w:val="multilevel"/>
    <w:tmpl w:val="0852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03234A"/>
    <w:multiLevelType w:val="multilevel"/>
    <w:tmpl w:val="0AE41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4613D9"/>
    <w:multiLevelType w:val="hybridMultilevel"/>
    <w:tmpl w:val="5E5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E50888"/>
    <w:multiLevelType w:val="multilevel"/>
    <w:tmpl w:val="DD045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AE7BBB"/>
    <w:multiLevelType w:val="multilevel"/>
    <w:tmpl w:val="F4E46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4641FF"/>
    <w:multiLevelType w:val="hybridMultilevel"/>
    <w:tmpl w:val="407644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D0212E"/>
    <w:multiLevelType w:val="multilevel"/>
    <w:tmpl w:val="17E63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981988"/>
    <w:multiLevelType w:val="multilevel"/>
    <w:tmpl w:val="50765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C93075"/>
    <w:multiLevelType w:val="multilevel"/>
    <w:tmpl w:val="78E4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C16987"/>
    <w:multiLevelType w:val="multilevel"/>
    <w:tmpl w:val="40928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"/>
  </w:num>
  <w:num w:numId="3">
    <w:abstractNumId w:val="26"/>
  </w:num>
  <w:num w:numId="4">
    <w:abstractNumId w:val="8"/>
  </w:num>
  <w:num w:numId="5">
    <w:abstractNumId w:val="7"/>
  </w:num>
  <w:num w:numId="6">
    <w:abstractNumId w:val="21"/>
  </w:num>
  <w:num w:numId="7">
    <w:abstractNumId w:val="9"/>
  </w:num>
  <w:num w:numId="8">
    <w:abstractNumId w:val="12"/>
  </w:num>
  <w:num w:numId="9">
    <w:abstractNumId w:val="10"/>
  </w:num>
  <w:num w:numId="10">
    <w:abstractNumId w:val="18"/>
  </w:num>
  <w:num w:numId="11">
    <w:abstractNumId w:val="25"/>
  </w:num>
  <w:num w:numId="12">
    <w:abstractNumId w:val="13"/>
  </w:num>
  <w:num w:numId="13">
    <w:abstractNumId w:val="11"/>
  </w:num>
  <w:num w:numId="14">
    <w:abstractNumId w:val="22"/>
  </w:num>
  <w:num w:numId="15">
    <w:abstractNumId w:val="27"/>
  </w:num>
  <w:num w:numId="16">
    <w:abstractNumId w:val="6"/>
  </w:num>
  <w:num w:numId="17">
    <w:abstractNumId w:val="20"/>
  </w:num>
  <w:num w:numId="18">
    <w:abstractNumId w:val="14"/>
  </w:num>
  <w:num w:numId="19">
    <w:abstractNumId w:val="19"/>
  </w:num>
  <w:num w:numId="20">
    <w:abstractNumId w:val="17"/>
  </w:num>
  <w:num w:numId="21">
    <w:abstractNumId w:val="4"/>
  </w:num>
  <w:num w:numId="22">
    <w:abstractNumId w:val="0"/>
  </w:num>
  <w:num w:numId="23">
    <w:abstractNumId w:val="15"/>
  </w:num>
  <w:num w:numId="24">
    <w:abstractNumId w:val="2"/>
  </w:num>
  <w:num w:numId="25">
    <w:abstractNumId w:val="5"/>
  </w:num>
  <w:num w:numId="26">
    <w:abstractNumId w:val="24"/>
  </w:num>
  <w:num w:numId="27">
    <w:abstractNumId w:val="1"/>
  </w:num>
  <w:num w:numId="2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B"/>
    <w:rsid w:val="00000A61"/>
    <w:rsid w:val="0001621A"/>
    <w:rsid w:val="00022148"/>
    <w:rsid w:val="00025EB0"/>
    <w:rsid w:val="0002727B"/>
    <w:rsid w:val="000329AC"/>
    <w:rsid w:val="00037ED8"/>
    <w:rsid w:val="00041DEF"/>
    <w:rsid w:val="00042573"/>
    <w:rsid w:val="00046267"/>
    <w:rsid w:val="00051B60"/>
    <w:rsid w:val="000545A0"/>
    <w:rsid w:val="00064D7A"/>
    <w:rsid w:val="00072DDD"/>
    <w:rsid w:val="00075155"/>
    <w:rsid w:val="00075AFB"/>
    <w:rsid w:val="0007779E"/>
    <w:rsid w:val="00077B59"/>
    <w:rsid w:val="000816EB"/>
    <w:rsid w:val="00083366"/>
    <w:rsid w:val="00084E2C"/>
    <w:rsid w:val="0008583A"/>
    <w:rsid w:val="00090219"/>
    <w:rsid w:val="00093FD3"/>
    <w:rsid w:val="00096187"/>
    <w:rsid w:val="00096189"/>
    <w:rsid w:val="000B043F"/>
    <w:rsid w:val="000B2BBC"/>
    <w:rsid w:val="000B751E"/>
    <w:rsid w:val="000B7AC3"/>
    <w:rsid w:val="000C55E3"/>
    <w:rsid w:val="000D3F8F"/>
    <w:rsid w:val="000D4796"/>
    <w:rsid w:val="000D48EE"/>
    <w:rsid w:val="000D51EE"/>
    <w:rsid w:val="000E2C7C"/>
    <w:rsid w:val="000E506F"/>
    <w:rsid w:val="000F2C91"/>
    <w:rsid w:val="000F2F59"/>
    <w:rsid w:val="00101145"/>
    <w:rsid w:val="00103D6E"/>
    <w:rsid w:val="00116CEF"/>
    <w:rsid w:val="001247E0"/>
    <w:rsid w:val="001335E3"/>
    <w:rsid w:val="001366BA"/>
    <w:rsid w:val="00175E96"/>
    <w:rsid w:val="0017612F"/>
    <w:rsid w:val="001815A6"/>
    <w:rsid w:val="00187CF5"/>
    <w:rsid w:val="00190A7B"/>
    <w:rsid w:val="00194451"/>
    <w:rsid w:val="001A215A"/>
    <w:rsid w:val="001A2EBC"/>
    <w:rsid w:val="001C1843"/>
    <w:rsid w:val="001C4746"/>
    <w:rsid w:val="001D5B09"/>
    <w:rsid w:val="001D644C"/>
    <w:rsid w:val="001E1475"/>
    <w:rsid w:val="001E2839"/>
    <w:rsid w:val="001E3AAC"/>
    <w:rsid w:val="001E78D1"/>
    <w:rsid w:val="001F0A97"/>
    <w:rsid w:val="001F159A"/>
    <w:rsid w:val="001F17DD"/>
    <w:rsid w:val="001F4048"/>
    <w:rsid w:val="001F5C6E"/>
    <w:rsid w:val="0020213B"/>
    <w:rsid w:val="002050E5"/>
    <w:rsid w:val="00215955"/>
    <w:rsid w:val="00215DDD"/>
    <w:rsid w:val="002417FF"/>
    <w:rsid w:val="0024336E"/>
    <w:rsid w:val="002458D1"/>
    <w:rsid w:val="002475C1"/>
    <w:rsid w:val="002475C9"/>
    <w:rsid w:val="002533DE"/>
    <w:rsid w:val="00253928"/>
    <w:rsid w:val="00263828"/>
    <w:rsid w:val="00281FD3"/>
    <w:rsid w:val="002920EA"/>
    <w:rsid w:val="00294F40"/>
    <w:rsid w:val="002B54C9"/>
    <w:rsid w:val="002D192E"/>
    <w:rsid w:val="002E169B"/>
    <w:rsid w:val="002F234B"/>
    <w:rsid w:val="002F7A6C"/>
    <w:rsid w:val="00305DE4"/>
    <w:rsid w:val="003114FE"/>
    <w:rsid w:val="00313B46"/>
    <w:rsid w:val="003154DC"/>
    <w:rsid w:val="00315B94"/>
    <w:rsid w:val="00334DEE"/>
    <w:rsid w:val="00334E26"/>
    <w:rsid w:val="003465DD"/>
    <w:rsid w:val="00351EB1"/>
    <w:rsid w:val="00362944"/>
    <w:rsid w:val="003737A5"/>
    <w:rsid w:val="003748B5"/>
    <w:rsid w:val="0037717E"/>
    <w:rsid w:val="0037753A"/>
    <w:rsid w:val="0039130C"/>
    <w:rsid w:val="003955CA"/>
    <w:rsid w:val="00397E15"/>
    <w:rsid w:val="003A229D"/>
    <w:rsid w:val="003B36CF"/>
    <w:rsid w:val="003B644F"/>
    <w:rsid w:val="003C0363"/>
    <w:rsid w:val="003C1096"/>
    <w:rsid w:val="003C2877"/>
    <w:rsid w:val="003C3947"/>
    <w:rsid w:val="003D356F"/>
    <w:rsid w:val="003D50CD"/>
    <w:rsid w:val="003E53BB"/>
    <w:rsid w:val="003F1B4B"/>
    <w:rsid w:val="003F3BD7"/>
    <w:rsid w:val="003F5855"/>
    <w:rsid w:val="00400868"/>
    <w:rsid w:val="00417CD2"/>
    <w:rsid w:val="00421F51"/>
    <w:rsid w:val="0042262E"/>
    <w:rsid w:val="00424205"/>
    <w:rsid w:val="00465EFF"/>
    <w:rsid w:val="004840B2"/>
    <w:rsid w:val="004A4848"/>
    <w:rsid w:val="004B00B9"/>
    <w:rsid w:val="004B05E2"/>
    <w:rsid w:val="004B3A97"/>
    <w:rsid w:val="004E0AAC"/>
    <w:rsid w:val="004F760A"/>
    <w:rsid w:val="00504767"/>
    <w:rsid w:val="0051125A"/>
    <w:rsid w:val="00514A59"/>
    <w:rsid w:val="00524F81"/>
    <w:rsid w:val="005272AF"/>
    <w:rsid w:val="005345D8"/>
    <w:rsid w:val="00541B9F"/>
    <w:rsid w:val="005428DD"/>
    <w:rsid w:val="00551BC9"/>
    <w:rsid w:val="00555EFE"/>
    <w:rsid w:val="00556EF9"/>
    <w:rsid w:val="005639A6"/>
    <w:rsid w:val="005679BA"/>
    <w:rsid w:val="00570F5F"/>
    <w:rsid w:val="00576E1E"/>
    <w:rsid w:val="00577EE0"/>
    <w:rsid w:val="00585448"/>
    <w:rsid w:val="00585EA2"/>
    <w:rsid w:val="00591805"/>
    <w:rsid w:val="0059189B"/>
    <w:rsid w:val="00592C42"/>
    <w:rsid w:val="005A5732"/>
    <w:rsid w:val="005A5CAC"/>
    <w:rsid w:val="005B0C64"/>
    <w:rsid w:val="005B34A1"/>
    <w:rsid w:val="005B35E4"/>
    <w:rsid w:val="005C4CD7"/>
    <w:rsid w:val="005C4D6D"/>
    <w:rsid w:val="005C508F"/>
    <w:rsid w:val="005C5885"/>
    <w:rsid w:val="005C5EF0"/>
    <w:rsid w:val="005C7305"/>
    <w:rsid w:val="005D753F"/>
    <w:rsid w:val="005E1684"/>
    <w:rsid w:val="005F739D"/>
    <w:rsid w:val="00601C67"/>
    <w:rsid w:val="006060DA"/>
    <w:rsid w:val="006129E1"/>
    <w:rsid w:val="0063354D"/>
    <w:rsid w:val="00635AD3"/>
    <w:rsid w:val="00643F31"/>
    <w:rsid w:val="00660F71"/>
    <w:rsid w:val="00664ECB"/>
    <w:rsid w:val="006666A4"/>
    <w:rsid w:val="00681F3E"/>
    <w:rsid w:val="0068697B"/>
    <w:rsid w:val="006A79AE"/>
    <w:rsid w:val="006B0E39"/>
    <w:rsid w:val="006B487D"/>
    <w:rsid w:val="006C332D"/>
    <w:rsid w:val="006D7395"/>
    <w:rsid w:val="006E5F49"/>
    <w:rsid w:val="006E7598"/>
    <w:rsid w:val="006F7612"/>
    <w:rsid w:val="007001E4"/>
    <w:rsid w:val="007027F7"/>
    <w:rsid w:val="00704323"/>
    <w:rsid w:val="007257F7"/>
    <w:rsid w:val="00737583"/>
    <w:rsid w:val="00740CF8"/>
    <w:rsid w:val="00744212"/>
    <w:rsid w:val="00744213"/>
    <w:rsid w:val="00754ED2"/>
    <w:rsid w:val="00761674"/>
    <w:rsid w:val="00764428"/>
    <w:rsid w:val="00774998"/>
    <w:rsid w:val="00782B91"/>
    <w:rsid w:val="00783D1E"/>
    <w:rsid w:val="00784353"/>
    <w:rsid w:val="00785DB3"/>
    <w:rsid w:val="00795585"/>
    <w:rsid w:val="00795D09"/>
    <w:rsid w:val="007A05E7"/>
    <w:rsid w:val="007A2468"/>
    <w:rsid w:val="007A3935"/>
    <w:rsid w:val="007B0D16"/>
    <w:rsid w:val="007C06AA"/>
    <w:rsid w:val="007D3EE6"/>
    <w:rsid w:val="007E1827"/>
    <w:rsid w:val="007E1A3C"/>
    <w:rsid w:val="007F41EE"/>
    <w:rsid w:val="00800352"/>
    <w:rsid w:val="00802496"/>
    <w:rsid w:val="008141A1"/>
    <w:rsid w:val="00816C2D"/>
    <w:rsid w:val="00821472"/>
    <w:rsid w:val="008413A5"/>
    <w:rsid w:val="00841778"/>
    <w:rsid w:val="00845696"/>
    <w:rsid w:val="008501EE"/>
    <w:rsid w:val="00855E97"/>
    <w:rsid w:val="00860C14"/>
    <w:rsid w:val="00862AB4"/>
    <w:rsid w:val="008775BA"/>
    <w:rsid w:val="00877B53"/>
    <w:rsid w:val="00881FE8"/>
    <w:rsid w:val="00887047"/>
    <w:rsid w:val="00892E1C"/>
    <w:rsid w:val="008A1AEE"/>
    <w:rsid w:val="008A1F3A"/>
    <w:rsid w:val="008A5A87"/>
    <w:rsid w:val="008A74A4"/>
    <w:rsid w:val="008A7FB4"/>
    <w:rsid w:val="008B08A3"/>
    <w:rsid w:val="008B38DF"/>
    <w:rsid w:val="008B5A34"/>
    <w:rsid w:val="008C0775"/>
    <w:rsid w:val="008C7C12"/>
    <w:rsid w:val="008D6900"/>
    <w:rsid w:val="00901073"/>
    <w:rsid w:val="00932EF2"/>
    <w:rsid w:val="0094160D"/>
    <w:rsid w:val="00943831"/>
    <w:rsid w:val="0095082F"/>
    <w:rsid w:val="00952FDA"/>
    <w:rsid w:val="009727D1"/>
    <w:rsid w:val="00975805"/>
    <w:rsid w:val="00986B8A"/>
    <w:rsid w:val="00986DAB"/>
    <w:rsid w:val="00991362"/>
    <w:rsid w:val="00996094"/>
    <w:rsid w:val="009A5B65"/>
    <w:rsid w:val="009B1B6E"/>
    <w:rsid w:val="009B595F"/>
    <w:rsid w:val="009B6CE4"/>
    <w:rsid w:val="009B7D8F"/>
    <w:rsid w:val="009C492B"/>
    <w:rsid w:val="009F5317"/>
    <w:rsid w:val="00A00A6F"/>
    <w:rsid w:val="00A237D7"/>
    <w:rsid w:val="00A25AC7"/>
    <w:rsid w:val="00A3117B"/>
    <w:rsid w:val="00A46292"/>
    <w:rsid w:val="00A50CD7"/>
    <w:rsid w:val="00A62614"/>
    <w:rsid w:val="00A81E81"/>
    <w:rsid w:val="00A86DA9"/>
    <w:rsid w:val="00AA0DB8"/>
    <w:rsid w:val="00AA414D"/>
    <w:rsid w:val="00AA73CC"/>
    <w:rsid w:val="00AC63D9"/>
    <w:rsid w:val="00AD3020"/>
    <w:rsid w:val="00AF0240"/>
    <w:rsid w:val="00AF54C5"/>
    <w:rsid w:val="00B03B3F"/>
    <w:rsid w:val="00B0790F"/>
    <w:rsid w:val="00B12B64"/>
    <w:rsid w:val="00B14026"/>
    <w:rsid w:val="00B158EB"/>
    <w:rsid w:val="00B15CE0"/>
    <w:rsid w:val="00B21772"/>
    <w:rsid w:val="00B22CD2"/>
    <w:rsid w:val="00B33BD2"/>
    <w:rsid w:val="00B43D0A"/>
    <w:rsid w:val="00B56DC0"/>
    <w:rsid w:val="00B578FF"/>
    <w:rsid w:val="00B60A61"/>
    <w:rsid w:val="00B65B45"/>
    <w:rsid w:val="00B67944"/>
    <w:rsid w:val="00B7268C"/>
    <w:rsid w:val="00B730CD"/>
    <w:rsid w:val="00B73DE2"/>
    <w:rsid w:val="00B75CAA"/>
    <w:rsid w:val="00B83087"/>
    <w:rsid w:val="00B9284A"/>
    <w:rsid w:val="00B939EF"/>
    <w:rsid w:val="00B9602F"/>
    <w:rsid w:val="00B971D7"/>
    <w:rsid w:val="00BA1566"/>
    <w:rsid w:val="00BA20B1"/>
    <w:rsid w:val="00BA353A"/>
    <w:rsid w:val="00BA655D"/>
    <w:rsid w:val="00BB44FC"/>
    <w:rsid w:val="00BC2879"/>
    <w:rsid w:val="00BC60BB"/>
    <w:rsid w:val="00BD0057"/>
    <w:rsid w:val="00BD2A5C"/>
    <w:rsid w:val="00BD70BE"/>
    <w:rsid w:val="00BE0BB2"/>
    <w:rsid w:val="00BE2CBB"/>
    <w:rsid w:val="00BF4103"/>
    <w:rsid w:val="00C002EB"/>
    <w:rsid w:val="00C11692"/>
    <w:rsid w:val="00C141EC"/>
    <w:rsid w:val="00C269E5"/>
    <w:rsid w:val="00C3089D"/>
    <w:rsid w:val="00C431D6"/>
    <w:rsid w:val="00C43538"/>
    <w:rsid w:val="00C44AE2"/>
    <w:rsid w:val="00C54A78"/>
    <w:rsid w:val="00C55719"/>
    <w:rsid w:val="00C56E18"/>
    <w:rsid w:val="00C57CF8"/>
    <w:rsid w:val="00C60AB7"/>
    <w:rsid w:val="00C634BA"/>
    <w:rsid w:val="00C65419"/>
    <w:rsid w:val="00C65580"/>
    <w:rsid w:val="00C666B5"/>
    <w:rsid w:val="00C678A1"/>
    <w:rsid w:val="00C72FEB"/>
    <w:rsid w:val="00C7546F"/>
    <w:rsid w:val="00C77618"/>
    <w:rsid w:val="00C80F32"/>
    <w:rsid w:val="00C82947"/>
    <w:rsid w:val="00C837F2"/>
    <w:rsid w:val="00CA6660"/>
    <w:rsid w:val="00CB4C78"/>
    <w:rsid w:val="00CB7EB1"/>
    <w:rsid w:val="00CC1E24"/>
    <w:rsid w:val="00CC4F64"/>
    <w:rsid w:val="00CC5AAB"/>
    <w:rsid w:val="00CD3B18"/>
    <w:rsid w:val="00CF3529"/>
    <w:rsid w:val="00CF54D5"/>
    <w:rsid w:val="00D0242A"/>
    <w:rsid w:val="00D06EA4"/>
    <w:rsid w:val="00D15524"/>
    <w:rsid w:val="00D20AE1"/>
    <w:rsid w:val="00D2307D"/>
    <w:rsid w:val="00D26758"/>
    <w:rsid w:val="00D30544"/>
    <w:rsid w:val="00D31D90"/>
    <w:rsid w:val="00D4449D"/>
    <w:rsid w:val="00D44E05"/>
    <w:rsid w:val="00D75192"/>
    <w:rsid w:val="00D7660F"/>
    <w:rsid w:val="00D87759"/>
    <w:rsid w:val="00D91179"/>
    <w:rsid w:val="00DA4468"/>
    <w:rsid w:val="00DB1F32"/>
    <w:rsid w:val="00DB26F6"/>
    <w:rsid w:val="00DC104E"/>
    <w:rsid w:val="00DC165A"/>
    <w:rsid w:val="00DC34A3"/>
    <w:rsid w:val="00DF3444"/>
    <w:rsid w:val="00DF650F"/>
    <w:rsid w:val="00DF78DF"/>
    <w:rsid w:val="00E0613F"/>
    <w:rsid w:val="00E10D79"/>
    <w:rsid w:val="00E17C0D"/>
    <w:rsid w:val="00E32CAF"/>
    <w:rsid w:val="00E47AC7"/>
    <w:rsid w:val="00E55563"/>
    <w:rsid w:val="00E57D30"/>
    <w:rsid w:val="00E64847"/>
    <w:rsid w:val="00E66E23"/>
    <w:rsid w:val="00E67B67"/>
    <w:rsid w:val="00E747D0"/>
    <w:rsid w:val="00E81635"/>
    <w:rsid w:val="00E8369B"/>
    <w:rsid w:val="00E87994"/>
    <w:rsid w:val="00E97810"/>
    <w:rsid w:val="00EA0186"/>
    <w:rsid w:val="00EC0CA0"/>
    <w:rsid w:val="00EC2EF1"/>
    <w:rsid w:val="00EE3B56"/>
    <w:rsid w:val="00EF220F"/>
    <w:rsid w:val="00EF2CDF"/>
    <w:rsid w:val="00EF5EF2"/>
    <w:rsid w:val="00EF6D37"/>
    <w:rsid w:val="00F047CF"/>
    <w:rsid w:val="00F06325"/>
    <w:rsid w:val="00F123F2"/>
    <w:rsid w:val="00F12D19"/>
    <w:rsid w:val="00F1579A"/>
    <w:rsid w:val="00F15D5F"/>
    <w:rsid w:val="00F2477C"/>
    <w:rsid w:val="00F265EF"/>
    <w:rsid w:val="00F31DD3"/>
    <w:rsid w:val="00F435E0"/>
    <w:rsid w:val="00F45CB4"/>
    <w:rsid w:val="00F75D30"/>
    <w:rsid w:val="00F84492"/>
    <w:rsid w:val="00FA0489"/>
    <w:rsid w:val="00FA6B51"/>
    <w:rsid w:val="00FB713A"/>
    <w:rsid w:val="00FC065C"/>
    <w:rsid w:val="00FC1A0C"/>
    <w:rsid w:val="00FC26A9"/>
    <w:rsid w:val="00FC7290"/>
    <w:rsid w:val="00FD3FD9"/>
    <w:rsid w:val="00FD756F"/>
    <w:rsid w:val="00FE57B3"/>
    <w:rsid w:val="00FE6733"/>
    <w:rsid w:val="00FF27A3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1D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41DE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041DEF"/>
    <w:rPr>
      <w:i/>
      <w:iCs/>
    </w:rPr>
  </w:style>
  <w:style w:type="character" w:customStyle="1" w:styleId="fontstyle01">
    <w:name w:val="fontstyle01"/>
    <w:rsid w:val="00041D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ord">
    <w:name w:val="mord"/>
    <w:basedOn w:val="a0"/>
    <w:rsid w:val="00041DEF"/>
  </w:style>
  <w:style w:type="character" w:customStyle="1" w:styleId="mbin">
    <w:name w:val="mbin"/>
    <w:basedOn w:val="a0"/>
    <w:rsid w:val="00041DEF"/>
  </w:style>
  <w:style w:type="character" w:customStyle="1" w:styleId="mpunct">
    <w:name w:val="mpunct"/>
    <w:basedOn w:val="a0"/>
    <w:rsid w:val="00041DEF"/>
  </w:style>
  <w:style w:type="character" w:customStyle="1" w:styleId="mrel">
    <w:name w:val="mrel"/>
    <w:basedOn w:val="a0"/>
    <w:rsid w:val="00041DEF"/>
  </w:style>
  <w:style w:type="paragraph" w:customStyle="1" w:styleId="Default">
    <w:name w:val="Default"/>
    <w:rsid w:val="00041D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041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1D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41DE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9">
    <w:name w:val="Emphasis"/>
    <w:qFormat/>
    <w:rsid w:val="00041DEF"/>
    <w:rPr>
      <w:i/>
      <w:iCs/>
    </w:rPr>
  </w:style>
  <w:style w:type="character" w:customStyle="1" w:styleId="fontstyle01">
    <w:name w:val="fontstyle01"/>
    <w:rsid w:val="00041D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ord">
    <w:name w:val="mord"/>
    <w:basedOn w:val="a0"/>
    <w:rsid w:val="00041DEF"/>
  </w:style>
  <w:style w:type="character" w:customStyle="1" w:styleId="mbin">
    <w:name w:val="mbin"/>
    <w:basedOn w:val="a0"/>
    <w:rsid w:val="00041DEF"/>
  </w:style>
  <w:style w:type="character" w:customStyle="1" w:styleId="mpunct">
    <w:name w:val="mpunct"/>
    <w:basedOn w:val="a0"/>
    <w:rsid w:val="00041DEF"/>
  </w:style>
  <w:style w:type="character" w:customStyle="1" w:styleId="mrel">
    <w:name w:val="mrel"/>
    <w:basedOn w:val="a0"/>
    <w:rsid w:val="00041DEF"/>
  </w:style>
  <w:style w:type="paragraph" w:customStyle="1" w:styleId="Default">
    <w:name w:val="Default"/>
    <w:rsid w:val="00041D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04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5CA33-49F2-4120-B427-0861C6F6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17</Pages>
  <Words>4088</Words>
  <Characters>23307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2025-07-07T08:16:00Z</dcterms:created>
  <dcterms:modified xsi:type="dcterms:W3CDTF">2025-07-10T08:48:00Z</dcterms:modified>
</cp:coreProperties>
</file>